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9B53" w14:textId="0A43E81F" w:rsidR="00154F4C" w:rsidRDefault="00154F4C" w:rsidP="00171D6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78DBD" w14:textId="77777777" w:rsidR="009E33C6" w:rsidRPr="00873C52" w:rsidRDefault="009E33C6" w:rsidP="009E33C6">
      <w:pPr>
        <w:pStyle w:val="CalibriTitle"/>
        <w:jc w:val="center"/>
      </w:pPr>
      <w:r w:rsidRPr="00873C52">
        <w:t>Montana Board of Crime Control (MBCC)</w:t>
      </w:r>
    </w:p>
    <w:p w14:paraId="2E6593A8" w14:textId="67FA0036" w:rsidR="009E33C6" w:rsidRDefault="009E33C6" w:rsidP="009E33C6">
      <w:pPr>
        <w:pStyle w:val="CalibriTitle"/>
        <w:jc w:val="center"/>
      </w:pPr>
      <w:r>
        <w:t>Federal Civil Rights Compliance (OCR) Monitoring Form</w:t>
      </w:r>
    </w:p>
    <w:p w14:paraId="6A2C974B" w14:textId="77777777" w:rsidR="009E33C6" w:rsidRPr="00E76EB9" w:rsidRDefault="009E33C6" w:rsidP="00171D6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05"/>
        <w:gridCol w:w="4950"/>
      </w:tblGrid>
      <w:tr w:rsidR="009E33C6" w:rsidRPr="002E65F9" w14:paraId="62B71DE8" w14:textId="77777777" w:rsidTr="0029119A">
        <w:trPr>
          <w:trHeight w:val="48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B5B43D" w14:textId="77777777" w:rsidR="009E33C6" w:rsidRPr="00315B87" w:rsidRDefault="009E33C6" w:rsidP="0029119A">
            <w:pPr>
              <w:pStyle w:val="CalibriNoSpacing"/>
              <w:rPr>
                <w:b/>
              </w:rPr>
            </w:pPr>
            <w:r w:rsidRPr="00315B87">
              <w:rPr>
                <w:rFonts w:cs="TwCenMT-Bold"/>
                <w:b/>
                <w:sz w:val="28"/>
                <w:szCs w:val="28"/>
              </w:rPr>
              <w:t xml:space="preserve">Grantee Name/Program: 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5BD0576F" w14:textId="77777777" w:rsidR="009E33C6" w:rsidRPr="006116B8" w:rsidRDefault="00403B16" w:rsidP="0029119A">
            <w:pPr>
              <w:pStyle w:val="CalibriNoSpacing"/>
            </w:pPr>
            <w:sdt>
              <w:sdtPr>
                <w:id w:val="-1254513188"/>
                <w:placeholder>
                  <w:docPart w:val="B3EF2F056E814B19A3E5F4686D19B17B"/>
                </w:placeholder>
                <w:showingPlcHdr/>
                <w:text/>
              </w:sdtPr>
              <w:sdtEndPr/>
              <w:sdtContent>
                <w:r w:rsidR="009E33C6" w:rsidRPr="00763EB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9E33C6" w:rsidRPr="002E65F9" w14:paraId="064BB1AC" w14:textId="77777777" w:rsidTr="0029119A">
        <w:trPr>
          <w:trHeight w:val="48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6032C4B" w14:textId="77777777" w:rsidR="009E33C6" w:rsidRPr="00315B87" w:rsidRDefault="009E33C6" w:rsidP="0029119A">
            <w:pPr>
              <w:pStyle w:val="CalibriNoSpacing"/>
              <w:rPr>
                <w:rFonts w:cs="TwCenMT-Bold"/>
                <w:b/>
                <w:sz w:val="28"/>
                <w:szCs w:val="28"/>
              </w:rPr>
            </w:pPr>
            <w:r>
              <w:rPr>
                <w:rFonts w:cs="TwCenMT-Bold"/>
                <w:b/>
                <w:sz w:val="28"/>
                <w:szCs w:val="28"/>
              </w:rPr>
              <w:t>Subgrant Award Number: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62C6F902" w14:textId="3851AD99" w:rsidR="009E33C6" w:rsidRDefault="00403B16" w:rsidP="0029119A">
            <w:pPr>
              <w:pStyle w:val="CalibriNoSpacing"/>
            </w:pPr>
            <w:sdt>
              <w:sdtPr>
                <w:id w:val="-217820001"/>
                <w:placeholder>
                  <w:docPart w:val="8E92B1C81A0C4D168CC704DE1C9BE3D5"/>
                </w:placeholder>
                <w:showingPlcHdr/>
                <w:text/>
              </w:sdtPr>
              <w:sdtEndPr/>
              <w:sdtContent>
                <w:r w:rsidR="00EB27CA" w:rsidRPr="00763EB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A57B6" w:rsidRPr="002E65F9" w14:paraId="1D2F8F13" w14:textId="77777777" w:rsidTr="0029119A">
        <w:trPr>
          <w:trHeight w:val="486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A70CFC" w14:textId="77777777" w:rsidR="003A57B6" w:rsidRPr="003A57B6" w:rsidRDefault="003A57B6" w:rsidP="003A57B6">
            <w:pPr>
              <w:pStyle w:val="NoSpacing"/>
              <w:rPr>
                <w:rFonts w:cs="TwCenMT-Regular"/>
                <w:b/>
                <w:bCs/>
                <w:sz w:val="28"/>
                <w:szCs w:val="30"/>
              </w:rPr>
            </w:pPr>
            <w:r w:rsidRPr="003A57B6">
              <w:rPr>
                <w:b/>
                <w:bCs/>
                <w:sz w:val="28"/>
                <w:szCs w:val="28"/>
              </w:rPr>
              <w:t>Official Budget Representative:</w:t>
            </w:r>
          </w:p>
          <w:p w14:paraId="10B8F994" w14:textId="2DA9E23C" w:rsidR="003A57B6" w:rsidRDefault="003A57B6" w:rsidP="003A57B6">
            <w:pPr>
              <w:pStyle w:val="CalibriNoSpacing"/>
              <w:rPr>
                <w:rFonts w:cs="TwCenMT-Bold"/>
                <w:b/>
                <w:sz w:val="28"/>
                <w:szCs w:val="28"/>
              </w:rPr>
            </w:pPr>
            <w:r w:rsidRPr="00BE2450">
              <w:rPr>
                <w:rFonts w:cs="TwCenMT-Regular"/>
                <w:sz w:val="20"/>
              </w:rPr>
              <w:t>(If unavailable, please notify Program Manager)</w:t>
            </w:r>
            <w:r w:rsidRPr="00BE2450">
              <w:rPr>
                <w:rFonts w:cs="TwCenMT-Regular"/>
                <w:sz w:val="32"/>
                <w:szCs w:val="32"/>
              </w:rPr>
              <w:t xml:space="preserve"> 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234B5CB0" w14:textId="173F0B80" w:rsidR="003A57B6" w:rsidRDefault="00403B16" w:rsidP="003A57B6">
            <w:pPr>
              <w:pStyle w:val="CalibriNoSpacing"/>
            </w:pPr>
            <w:sdt>
              <w:sdtPr>
                <w:id w:val="1832872120"/>
                <w:placeholder>
                  <w:docPart w:val="FC93CEE1CAA9480F800DE3D458779427"/>
                </w:placeholder>
                <w:showingPlcHdr/>
                <w:text/>
              </w:sdtPr>
              <w:sdtEndPr/>
              <w:sdtContent>
                <w:r w:rsidR="003A57B6" w:rsidRPr="006116B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57B6" w:rsidRPr="002E65F9" w14:paraId="125EC478" w14:textId="77777777" w:rsidTr="0029119A">
        <w:trPr>
          <w:trHeight w:val="430"/>
        </w:trPr>
        <w:tc>
          <w:tcPr>
            <w:tcW w:w="93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EBD533" w14:textId="77777777" w:rsidR="003A57B6" w:rsidRPr="00315B87" w:rsidRDefault="003A57B6" w:rsidP="003A57B6">
            <w:pPr>
              <w:autoSpaceDE w:val="0"/>
              <w:autoSpaceDN w:val="0"/>
              <w:adjustRightInd w:val="0"/>
              <w:rPr>
                <w:rFonts w:cs="TwCenMT-Bold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3A57B6" w:rsidRPr="002E65F9" w14:paraId="32FE8FA5" w14:textId="77777777" w:rsidTr="00EB27CA">
        <w:trPr>
          <w:trHeight w:val="472"/>
        </w:trPr>
        <w:tc>
          <w:tcPr>
            <w:tcW w:w="4405" w:type="dxa"/>
            <w:shd w:val="clear" w:color="auto" w:fill="C6D9F1"/>
          </w:tcPr>
          <w:p w14:paraId="58A3F93F" w14:textId="77777777" w:rsidR="003A57B6" w:rsidRPr="00315B87" w:rsidRDefault="003A57B6" w:rsidP="003A57B6">
            <w:pPr>
              <w:autoSpaceDE w:val="0"/>
              <w:autoSpaceDN w:val="0"/>
              <w:adjustRightInd w:val="0"/>
              <w:rPr>
                <w:rFonts w:cs="TwCenMT-Bold"/>
                <w:b/>
                <w:sz w:val="28"/>
                <w:szCs w:val="28"/>
              </w:rPr>
            </w:pPr>
            <w:r w:rsidRPr="00315B87">
              <w:rPr>
                <w:rFonts w:cs="TwCenMT-Bold"/>
                <w:b/>
                <w:sz w:val="28"/>
                <w:szCs w:val="28"/>
              </w:rPr>
              <w:t xml:space="preserve">Date of Site Visit/Desk Review: </w:t>
            </w:r>
          </w:p>
        </w:tc>
        <w:tc>
          <w:tcPr>
            <w:tcW w:w="4950" w:type="dxa"/>
            <w:shd w:val="clear" w:color="auto" w:fill="auto"/>
          </w:tcPr>
          <w:p w14:paraId="259DD4EF" w14:textId="0AE9990A" w:rsidR="003A57B6" w:rsidRPr="002E65F9" w:rsidRDefault="00403B16" w:rsidP="003A57B6">
            <w:pPr>
              <w:autoSpaceDE w:val="0"/>
              <w:autoSpaceDN w:val="0"/>
              <w:adjustRightInd w:val="0"/>
              <w:rPr>
                <w:rFonts w:cs="TwCenMT-Bold"/>
                <w:bCs/>
                <w:sz w:val="28"/>
                <w:szCs w:val="28"/>
              </w:rPr>
            </w:pPr>
            <w:sdt>
              <w:sdtPr>
                <w:id w:val="-504977446"/>
                <w:placeholder>
                  <w:docPart w:val="F75B092A7B874A2F8C6D110B78A416F5"/>
                </w:placeholder>
                <w:showingPlcHdr/>
                <w:text/>
              </w:sdtPr>
              <w:sdtEndPr/>
              <w:sdtContent>
                <w:r w:rsidR="003A57B6" w:rsidRPr="006116B8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</w:tc>
      </w:tr>
      <w:tr w:rsidR="003A57B6" w:rsidRPr="002E65F9" w14:paraId="664FC10C" w14:textId="77777777" w:rsidTr="003A57B6">
        <w:trPr>
          <w:trHeight w:val="503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AD976F8" w14:textId="25E78F10" w:rsidR="003A57B6" w:rsidRPr="00315B87" w:rsidRDefault="00843FE2" w:rsidP="003A57B6">
            <w:pPr>
              <w:autoSpaceDE w:val="0"/>
              <w:autoSpaceDN w:val="0"/>
              <w:adjustRightInd w:val="0"/>
              <w:rPr>
                <w:rFonts w:cs="TwCenMT-Regular"/>
                <w:b/>
                <w:sz w:val="24"/>
                <w:szCs w:val="24"/>
              </w:rPr>
            </w:pPr>
            <w:r>
              <w:rPr>
                <w:rFonts w:cs="TwCenMT-Bold"/>
                <w:b/>
                <w:sz w:val="28"/>
                <w:szCs w:val="28"/>
              </w:rPr>
              <w:t>MBCC</w:t>
            </w:r>
            <w:r w:rsidR="003A57B6" w:rsidRPr="00315B87">
              <w:rPr>
                <w:rFonts w:cs="TwCenMT-Bold"/>
                <w:b/>
                <w:sz w:val="28"/>
                <w:szCs w:val="28"/>
              </w:rPr>
              <w:t xml:space="preserve"> Staff Involved: 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33B5F39E" w14:textId="3876E089" w:rsidR="003A57B6" w:rsidRPr="002E65F9" w:rsidRDefault="00403B16" w:rsidP="003A57B6">
            <w:pPr>
              <w:autoSpaceDE w:val="0"/>
              <w:autoSpaceDN w:val="0"/>
              <w:adjustRightInd w:val="0"/>
              <w:rPr>
                <w:rFonts w:cs="TwCenMT-Regular"/>
                <w:sz w:val="24"/>
                <w:szCs w:val="24"/>
              </w:rPr>
            </w:pPr>
            <w:sdt>
              <w:sdtPr>
                <w:id w:val="-1455710431"/>
                <w:placeholder>
                  <w:docPart w:val="AF77138512064CBA99C6FDCB95F2CEEE"/>
                </w:placeholder>
                <w:showingPlcHdr/>
                <w:text/>
              </w:sdtPr>
              <w:sdtEndPr/>
              <w:sdtContent>
                <w:r w:rsidR="003A57B6" w:rsidRPr="006116B8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</w:tc>
      </w:tr>
      <w:tr w:rsidR="003A57B6" w:rsidRPr="002E65F9" w14:paraId="55DAB703" w14:textId="77777777" w:rsidTr="0029119A">
        <w:trPr>
          <w:trHeight w:val="486"/>
        </w:trPr>
        <w:tc>
          <w:tcPr>
            <w:tcW w:w="935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CADE299" w14:textId="77777777" w:rsidR="003A57B6" w:rsidRPr="002E65F9" w:rsidRDefault="003A57B6" w:rsidP="003A57B6">
            <w:pPr>
              <w:autoSpaceDE w:val="0"/>
              <w:autoSpaceDN w:val="0"/>
              <w:adjustRightInd w:val="0"/>
              <w:rPr>
                <w:rFonts w:cs="TwCenMT-Bold"/>
                <w:bCs/>
                <w:sz w:val="28"/>
                <w:szCs w:val="28"/>
              </w:rPr>
            </w:pPr>
          </w:p>
        </w:tc>
      </w:tr>
      <w:tr w:rsidR="003A57B6" w:rsidRPr="002E65F9" w14:paraId="14DAAFF2" w14:textId="77777777" w:rsidTr="003A57B6">
        <w:trPr>
          <w:trHeight w:val="548"/>
        </w:trPr>
        <w:tc>
          <w:tcPr>
            <w:tcW w:w="4405" w:type="dxa"/>
            <w:shd w:val="clear" w:color="auto" w:fill="C6D9F1" w:themeFill="text2" w:themeFillTint="33"/>
          </w:tcPr>
          <w:p w14:paraId="42ABC71B" w14:textId="77777777" w:rsidR="003A57B6" w:rsidRPr="003A57B6" w:rsidRDefault="003A57B6" w:rsidP="003A57B6">
            <w:pPr>
              <w:autoSpaceDE w:val="0"/>
              <w:autoSpaceDN w:val="0"/>
              <w:adjustRightInd w:val="0"/>
              <w:rPr>
                <w:rFonts w:cs="TwCenMT-Bold"/>
                <w:b/>
                <w:sz w:val="32"/>
                <w:szCs w:val="30"/>
              </w:rPr>
            </w:pPr>
            <w:r w:rsidRPr="003A57B6">
              <w:rPr>
                <w:rFonts w:cs="TwCenMT-Bold"/>
                <w:b/>
                <w:sz w:val="32"/>
                <w:szCs w:val="30"/>
              </w:rPr>
              <w:t xml:space="preserve">Current Program Grants: </w:t>
            </w:r>
          </w:p>
        </w:tc>
        <w:tc>
          <w:tcPr>
            <w:tcW w:w="4950" w:type="dxa"/>
            <w:shd w:val="clear" w:color="auto" w:fill="auto"/>
          </w:tcPr>
          <w:p w14:paraId="5302288E" w14:textId="3173CCF0" w:rsidR="003A57B6" w:rsidRPr="002E65F9" w:rsidRDefault="00403B16" w:rsidP="003A57B6">
            <w:pPr>
              <w:autoSpaceDE w:val="0"/>
              <w:autoSpaceDN w:val="0"/>
              <w:adjustRightInd w:val="0"/>
              <w:rPr>
                <w:rFonts w:cs="TwCenMT-Bold"/>
                <w:bCs/>
                <w:sz w:val="28"/>
                <w:szCs w:val="28"/>
              </w:rPr>
            </w:pPr>
            <w:sdt>
              <w:sdtPr>
                <w:id w:val="-556095151"/>
                <w:placeholder>
                  <w:docPart w:val="2638F4E7F86649AFA5E4037D555A8700"/>
                </w:placeholder>
                <w:showingPlcHdr/>
                <w:text/>
              </w:sdtPr>
              <w:sdtEndPr/>
              <w:sdtContent>
                <w:r w:rsidR="003A57B6" w:rsidRPr="006116B8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</w:tc>
      </w:tr>
      <w:tr w:rsidR="003A57B6" w:rsidRPr="002E65F9" w14:paraId="148A3126" w14:textId="77777777" w:rsidTr="003A57B6">
        <w:trPr>
          <w:trHeight w:val="530"/>
        </w:trPr>
        <w:tc>
          <w:tcPr>
            <w:tcW w:w="4405" w:type="dxa"/>
            <w:shd w:val="clear" w:color="auto" w:fill="C6D9F1" w:themeFill="text2" w:themeFillTint="33"/>
          </w:tcPr>
          <w:p w14:paraId="7DCCACC9" w14:textId="77777777" w:rsidR="003A57B6" w:rsidRPr="003A57B6" w:rsidRDefault="003A57B6" w:rsidP="003A57B6">
            <w:pPr>
              <w:autoSpaceDE w:val="0"/>
              <w:autoSpaceDN w:val="0"/>
              <w:adjustRightInd w:val="0"/>
              <w:rPr>
                <w:b/>
                <w:sz w:val="32"/>
                <w:szCs w:val="30"/>
              </w:rPr>
            </w:pPr>
            <w:r w:rsidRPr="003A57B6">
              <w:rPr>
                <w:b/>
                <w:sz w:val="32"/>
                <w:szCs w:val="30"/>
              </w:rPr>
              <w:t xml:space="preserve">The following will be reviewed: </w:t>
            </w:r>
          </w:p>
        </w:tc>
        <w:tc>
          <w:tcPr>
            <w:tcW w:w="4950" w:type="dxa"/>
            <w:shd w:val="clear" w:color="auto" w:fill="auto"/>
          </w:tcPr>
          <w:p w14:paraId="300D97ED" w14:textId="42248840" w:rsidR="003A57B6" w:rsidRPr="001143EA" w:rsidRDefault="00403B16" w:rsidP="003A57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sdt>
              <w:sdtPr>
                <w:id w:val="759649885"/>
                <w:placeholder>
                  <w:docPart w:val="FD0746DCC94E4524A426EA293D858698"/>
                </w:placeholder>
                <w:showingPlcHdr/>
                <w:text/>
              </w:sdtPr>
              <w:sdtEndPr/>
              <w:sdtContent>
                <w:r w:rsidR="003A57B6" w:rsidRPr="006116B8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</w:tc>
      </w:tr>
      <w:tr w:rsidR="003A57B6" w:rsidRPr="002E65F9" w14:paraId="4FD7879E" w14:textId="77777777" w:rsidTr="003A57B6">
        <w:trPr>
          <w:trHeight w:val="530"/>
        </w:trPr>
        <w:tc>
          <w:tcPr>
            <w:tcW w:w="4405" w:type="dxa"/>
            <w:shd w:val="clear" w:color="auto" w:fill="C6D9F1" w:themeFill="text2" w:themeFillTint="33"/>
          </w:tcPr>
          <w:p w14:paraId="66BDDC42" w14:textId="77777777" w:rsidR="003A57B6" w:rsidRPr="003A57B6" w:rsidRDefault="003A57B6" w:rsidP="003A57B6">
            <w:pPr>
              <w:autoSpaceDE w:val="0"/>
              <w:autoSpaceDN w:val="0"/>
              <w:adjustRightInd w:val="0"/>
              <w:rPr>
                <w:rFonts w:cs="TwCenMT-Bold"/>
                <w:b/>
                <w:sz w:val="32"/>
                <w:szCs w:val="30"/>
              </w:rPr>
            </w:pPr>
            <w:r w:rsidRPr="003A57B6">
              <w:rPr>
                <w:rFonts w:cs="TwCenMT-Bold"/>
                <w:b/>
                <w:sz w:val="32"/>
                <w:szCs w:val="30"/>
              </w:rPr>
              <w:t xml:space="preserve">Policies and Procedures: </w:t>
            </w:r>
          </w:p>
        </w:tc>
        <w:tc>
          <w:tcPr>
            <w:tcW w:w="4950" w:type="dxa"/>
            <w:shd w:val="clear" w:color="auto" w:fill="auto"/>
          </w:tcPr>
          <w:p w14:paraId="1CB7BCED" w14:textId="3862CEFC" w:rsidR="003A57B6" w:rsidRPr="001143EA" w:rsidRDefault="00403B16" w:rsidP="003A57B6">
            <w:pPr>
              <w:autoSpaceDE w:val="0"/>
              <w:autoSpaceDN w:val="0"/>
              <w:adjustRightInd w:val="0"/>
              <w:rPr>
                <w:rFonts w:cs="TwCenMT-Bold"/>
                <w:sz w:val="24"/>
                <w:szCs w:val="24"/>
              </w:rPr>
            </w:pPr>
            <w:sdt>
              <w:sdtPr>
                <w:id w:val="1688713687"/>
                <w:placeholder>
                  <w:docPart w:val="744A6F1B7B18470ABA3FD9A4291279D2"/>
                </w:placeholder>
                <w:showingPlcHdr/>
                <w:text/>
              </w:sdtPr>
              <w:sdtEndPr/>
              <w:sdtContent>
                <w:r w:rsidR="003A57B6" w:rsidRPr="006116B8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</w:tc>
      </w:tr>
      <w:tr w:rsidR="003A57B6" w:rsidRPr="002E65F9" w14:paraId="4C6F906C" w14:textId="77777777" w:rsidTr="003A57B6">
        <w:trPr>
          <w:trHeight w:val="530"/>
        </w:trPr>
        <w:tc>
          <w:tcPr>
            <w:tcW w:w="4405" w:type="dxa"/>
            <w:shd w:val="clear" w:color="auto" w:fill="C6D9F1" w:themeFill="text2" w:themeFillTint="33"/>
          </w:tcPr>
          <w:p w14:paraId="1A7AA918" w14:textId="77777777" w:rsidR="003A57B6" w:rsidRPr="003A57B6" w:rsidRDefault="003A57B6" w:rsidP="003A57B6">
            <w:pPr>
              <w:autoSpaceDE w:val="0"/>
              <w:autoSpaceDN w:val="0"/>
              <w:adjustRightInd w:val="0"/>
              <w:rPr>
                <w:rFonts w:cs="TwCenMT-Regular"/>
                <w:b/>
                <w:sz w:val="32"/>
                <w:szCs w:val="30"/>
              </w:rPr>
            </w:pPr>
            <w:r w:rsidRPr="003A57B6">
              <w:rPr>
                <w:rFonts w:cs="TwCenMT-Bold"/>
                <w:b/>
                <w:sz w:val="32"/>
                <w:szCs w:val="30"/>
              </w:rPr>
              <w:t xml:space="preserve">General Ledger: </w:t>
            </w:r>
          </w:p>
        </w:tc>
        <w:tc>
          <w:tcPr>
            <w:tcW w:w="4950" w:type="dxa"/>
            <w:shd w:val="clear" w:color="auto" w:fill="auto"/>
          </w:tcPr>
          <w:p w14:paraId="6EB5B863" w14:textId="2B9D9A36" w:rsidR="003A57B6" w:rsidRPr="001143EA" w:rsidRDefault="00403B16" w:rsidP="003A57B6">
            <w:pPr>
              <w:autoSpaceDE w:val="0"/>
              <w:autoSpaceDN w:val="0"/>
              <w:adjustRightInd w:val="0"/>
              <w:rPr>
                <w:rFonts w:cs="TwCenMT-Regular"/>
                <w:sz w:val="24"/>
                <w:szCs w:val="24"/>
              </w:rPr>
            </w:pPr>
            <w:sdt>
              <w:sdtPr>
                <w:id w:val="-1007055056"/>
                <w:placeholder>
                  <w:docPart w:val="B7F99D8359454FC38EB268CCFD1B4CB9"/>
                </w:placeholder>
                <w:showingPlcHdr/>
                <w:text/>
              </w:sdtPr>
              <w:sdtEndPr/>
              <w:sdtContent>
                <w:r w:rsidR="003A57B6" w:rsidRPr="006116B8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</w:tc>
      </w:tr>
      <w:tr w:rsidR="003A57B6" w:rsidRPr="002E65F9" w14:paraId="6512ADDF" w14:textId="77777777" w:rsidTr="003A57B6">
        <w:trPr>
          <w:trHeight w:val="530"/>
        </w:trPr>
        <w:tc>
          <w:tcPr>
            <w:tcW w:w="4405" w:type="dxa"/>
            <w:shd w:val="clear" w:color="auto" w:fill="C6D9F1" w:themeFill="text2" w:themeFillTint="33"/>
          </w:tcPr>
          <w:p w14:paraId="6F044CC8" w14:textId="77777777" w:rsidR="003A57B6" w:rsidRPr="003A57B6" w:rsidRDefault="003A57B6" w:rsidP="003A57B6">
            <w:pPr>
              <w:autoSpaceDE w:val="0"/>
              <w:autoSpaceDN w:val="0"/>
              <w:adjustRightInd w:val="0"/>
              <w:rPr>
                <w:rFonts w:cs="TwCenMT-Regular"/>
                <w:b/>
                <w:sz w:val="32"/>
                <w:szCs w:val="30"/>
              </w:rPr>
            </w:pPr>
            <w:r w:rsidRPr="003A57B6">
              <w:rPr>
                <w:rFonts w:cs="TwCenMT-Regular"/>
                <w:b/>
                <w:sz w:val="32"/>
                <w:szCs w:val="30"/>
              </w:rPr>
              <w:t xml:space="preserve">Accounting Procedures: </w:t>
            </w:r>
          </w:p>
        </w:tc>
        <w:tc>
          <w:tcPr>
            <w:tcW w:w="4950" w:type="dxa"/>
            <w:shd w:val="clear" w:color="auto" w:fill="auto"/>
          </w:tcPr>
          <w:p w14:paraId="130294C9" w14:textId="28CE0007" w:rsidR="003A57B6" w:rsidRPr="001143EA" w:rsidRDefault="00403B16" w:rsidP="003A57B6">
            <w:pPr>
              <w:autoSpaceDE w:val="0"/>
              <w:autoSpaceDN w:val="0"/>
              <w:adjustRightInd w:val="0"/>
              <w:rPr>
                <w:rFonts w:cs="TwCenMT-Regular"/>
                <w:bCs/>
                <w:sz w:val="24"/>
                <w:szCs w:val="24"/>
              </w:rPr>
            </w:pPr>
            <w:sdt>
              <w:sdtPr>
                <w:id w:val="-747265804"/>
                <w:placeholder>
                  <w:docPart w:val="8A3AC657F28D47EC8F6F0CFC0A1B7BA9"/>
                </w:placeholder>
                <w:showingPlcHdr/>
                <w:text/>
              </w:sdtPr>
              <w:sdtEndPr/>
              <w:sdtContent>
                <w:r w:rsidR="003A57B6" w:rsidRPr="006116B8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</w:tc>
      </w:tr>
    </w:tbl>
    <w:p w14:paraId="0550D19F" w14:textId="77777777" w:rsidR="00EA2F7F" w:rsidRPr="00E76EB9" w:rsidRDefault="00EA2F7F" w:rsidP="00EA2F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86713E" w14:textId="2767559E" w:rsidR="00154F4C" w:rsidRPr="00E76EB9" w:rsidRDefault="00D051F2" w:rsidP="009E33C6">
      <w:pPr>
        <w:pStyle w:val="CalibriNoSpacing"/>
        <w:rPr>
          <w:b/>
          <w:i/>
        </w:rPr>
      </w:pPr>
      <w:r w:rsidRPr="00E76EB9">
        <w:t>The U.S. Department of Jus</w:t>
      </w:r>
      <w:r w:rsidR="00154F4C" w:rsidRPr="00E76EB9">
        <w:t xml:space="preserve">tice, through </w:t>
      </w:r>
      <w:r w:rsidR="008712F7" w:rsidRPr="00E76EB9">
        <w:t>the Office of Justice Programs (OJP)</w:t>
      </w:r>
      <w:r w:rsidR="00154F4C" w:rsidRPr="00E76EB9">
        <w:t xml:space="preserve"> Office </w:t>
      </w:r>
      <w:r w:rsidR="00C576BF">
        <w:t>for</w:t>
      </w:r>
      <w:r w:rsidR="00C576BF" w:rsidRPr="00E76EB9">
        <w:t xml:space="preserve"> </w:t>
      </w:r>
      <w:r w:rsidR="00154F4C" w:rsidRPr="00E76EB9">
        <w:t xml:space="preserve">Civil Rights (OCR), instructs that this checklist be completed during any site visit performed by the </w:t>
      </w:r>
      <w:r w:rsidR="00C3009F">
        <w:t>Montana Board of Crime Control</w:t>
      </w:r>
      <w:r w:rsidR="00154F4C" w:rsidRPr="00E76EB9">
        <w:t xml:space="preserve"> (</w:t>
      </w:r>
      <w:r w:rsidR="0060577D">
        <w:t>MBCC</w:t>
      </w:r>
      <w:r w:rsidR="00154F4C" w:rsidRPr="00E76EB9">
        <w:t xml:space="preserve">). Some of the questions are very detailed and can only be answered by a person with specific knowledge of the subject. </w:t>
      </w:r>
      <w:r w:rsidRPr="00E76EB9">
        <w:rPr>
          <w:b/>
          <w:i/>
        </w:rPr>
        <w:t>We recommend that the form be completed by someone who has the knowledge to completely answer the questions. The answers should provide as much detail as possible.</w:t>
      </w:r>
    </w:p>
    <w:p w14:paraId="3CCFE587" w14:textId="77777777" w:rsidR="009E33C6" w:rsidRDefault="009E33C6" w:rsidP="009E33C6">
      <w:pPr>
        <w:pStyle w:val="CalibriNoSpacing"/>
      </w:pPr>
    </w:p>
    <w:p w14:paraId="28B31F02" w14:textId="424C4745" w:rsidR="00D051F2" w:rsidRPr="00E76EB9" w:rsidRDefault="0060577D" w:rsidP="009E33C6">
      <w:pPr>
        <w:pStyle w:val="CalibriNoSpacing"/>
      </w:pPr>
      <w:r>
        <w:t>Montana Board of Crime Control</w:t>
      </w:r>
      <w:r w:rsidR="00D051F2" w:rsidRPr="00E76EB9">
        <w:t xml:space="preserve"> must ensure its subrecipients are fully compliant. We ask that this form be completed in its entirety and ready for our review at the time of the on-site visit. If you have questions about completing the form, contact your program manager who will provide technical assistance.</w:t>
      </w:r>
    </w:p>
    <w:p w14:paraId="73013D18" w14:textId="77777777" w:rsidR="009E33C6" w:rsidRDefault="009E33C6" w:rsidP="009E33C6">
      <w:pPr>
        <w:pStyle w:val="CalibriNoSpacing"/>
      </w:pPr>
    </w:p>
    <w:p w14:paraId="31F7A0AF" w14:textId="50D868DD" w:rsidR="00EA2F7F" w:rsidRDefault="00D051F2" w:rsidP="002D479D">
      <w:pPr>
        <w:pStyle w:val="CalibriNoSpacing"/>
      </w:pPr>
      <w:r w:rsidRPr="00E76EB9">
        <w:t>We thank you for your cooperation during our review process.</w:t>
      </w:r>
    </w:p>
    <w:p w14:paraId="193BBDE1" w14:textId="77777777" w:rsidR="00C576BF" w:rsidRPr="00E76EB9" w:rsidRDefault="00C576BF" w:rsidP="002D479D">
      <w:pPr>
        <w:pStyle w:val="CalibriNoSpacing"/>
        <w:rPr>
          <w:rFonts w:ascii="Times New Roman" w:hAnsi="Times New Roman"/>
          <w:b/>
          <w:szCs w:val="24"/>
        </w:rPr>
      </w:pPr>
    </w:p>
    <w:p w14:paraId="2DADE939" w14:textId="77777777" w:rsidR="00EA2F7F" w:rsidRPr="00EB27CA" w:rsidRDefault="00EA2F7F" w:rsidP="00EB27CA">
      <w:pPr>
        <w:pStyle w:val="CalibriNoSpacing"/>
        <w:rPr>
          <w:b/>
          <w:bCs/>
        </w:rPr>
      </w:pPr>
      <w:r w:rsidRPr="00EB27CA">
        <w:rPr>
          <w:b/>
          <w:bCs/>
        </w:rPr>
        <w:lastRenderedPageBreak/>
        <w:t>THIS PAGE IS FOR INFORMATIONAL PURPOSES IN REFERENCE TO QUESTIONS 1 THROUGH 4</w:t>
      </w:r>
    </w:p>
    <w:p w14:paraId="33E3847D" w14:textId="77777777" w:rsidR="00EA2F7F" w:rsidRPr="00E76EB9" w:rsidRDefault="00EA2F7F" w:rsidP="00EB27CA">
      <w:pPr>
        <w:pStyle w:val="CalibriHeading1"/>
        <w:shd w:val="clear" w:color="auto" w:fill="C6D9F1"/>
      </w:pPr>
      <w:r w:rsidRPr="00E76EB9">
        <w:t>Equal Employment Opportunity Plan</w:t>
      </w:r>
    </w:p>
    <w:p w14:paraId="3A5E6EE0" w14:textId="77777777" w:rsidR="00EA2F7F" w:rsidRPr="00E76EB9" w:rsidRDefault="00EA2F7F" w:rsidP="00EA2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0F69B" w14:textId="77777777" w:rsidR="00EA2F7F" w:rsidRPr="00E76EB9" w:rsidRDefault="00EA2F7F" w:rsidP="009E33C6">
      <w:pPr>
        <w:pStyle w:val="CalibriNoSpacing"/>
      </w:pPr>
      <w:r w:rsidRPr="00E76EB9">
        <w:t>An Equal Employment Opportunity Plan (EEOP) is a comprehensive document that analyzes a recipient’s relevant labor market data, as well as the recipient’s employment practices, to identify possible barriers to the participation of women and minorities in all levels of a recipient’s workforce. Its purpose is to ensure the opportunity for full and equal participation of men and women in the workplace, regardless of race, color, or national origin.</w:t>
      </w:r>
    </w:p>
    <w:p w14:paraId="6C11A279" w14:textId="77777777" w:rsidR="00EA2F7F" w:rsidRPr="00E76EB9" w:rsidRDefault="00EA2F7F" w:rsidP="009E33C6">
      <w:pPr>
        <w:pStyle w:val="CalibriNoSpacing"/>
      </w:pPr>
    </w:p>
    <w:p w14:paraId="7B92FA0F" w14:textId="258C269A" w:rsidR="00C8246F" w:rsidRDefault="00C8246F" w:rsidP="009E33C6">
      <w:pPr>
        <w:pStyle w:val="CalibriNoSpacing"/>
      </w:pPr>
      <w:r w:rsidRPr="00E76EB9">
        <w:t xml:space="preserve">Federal regulations regarding the EEOP requirements fall into </w:t>
      </w:r>
      <w:r w:rsidR="00934802">
        <w:t>2</w:t>
      </w:r>
      <w:r w:rsidRPr="00E76EB9">
        <w:t xml:space="preserve"> categories. </w:t>
      </w:r>
      <w:r w:rsidRPr="00E76EB9">
        <w:rPr>
          <w:i/>
        </w:rPr>
        <w:t>You will only be eligible within one category</w:t>
      </w:r>
      <w:r w:rsidRPr="00E76EB9">
        <w:t>: A</w:t>
      </w:r>
      <w:r w:rsidR="00934802">
        <w:t xml:space="preserve"> or </w:t>
      </w:r>
      <w:r w:rsidRPr="00E76EB9">
        <w:t>B.</w:t>
      </w:r>
    </w:p>
    <w:p w14:paraId="07E86787" w14:textId="77777777" w:rsidR="009E33C6" w:rsidRPr="00E76EB9" w:rsidRDefault="009E33C6" w:rsidP="009E33C6">
      <w:pPr>
        <w:pStyle w:val="CalibriNoSpacing"/>
      </w:pPr>
    </w:p>
    <w:p w14:paraId="50900643" w14:textId="06D23BBE" w:rsidR="004A2E80" w:rsidRDefault="004A2E80" w:rsidP="009E33C6">
      <w:pPr>
        <w:pStyle w:val="CalibriNoSpacing"/>
        <w:rPr>
          <w:b/>
          <w:bCs/>
        </w:rPr>
      </w:pPr>
      <w:r w:rsidRPr="009E33C6">
        <w:rPr>
          <w:b/>
          <w:bCs/>
        </w:rPr>
        <w:t>All subrecipients are required to return the EEOP Certification Form that is provided upon completion of the on-line EEOP tool</w:t>
      </w:r>
      <w:r w:rsidR="00934802">
        <w:rPr>
          <w:b/>
          <w:bCs/>
        </w:rPr>
        <w:t xml:space="preserve"> (</w:t>
      </w:r>
      <w:hyperlink r:id="rId8" w:history="1">
        <w:r w:rsidR="00934802" w:rsidRPr="00934802">
          <w:rPr>
            <w:rStyle w:val="Hyperlink"/>
            <w:b/>
            <w:bCs/>
          </w:rPr>
          <w:t>https://ojp.gov/about/ocr/eeop.htm</w:t>
        </w:r>
      </w:hyperlink>
      <w:r w:rsidR="00934802">
        <w:t>)</w:t>
      </w:r>
      <w:r w:rsidRPr="009E33C6">
        <w:rPr>
          <w:b/>
          <w:bCs/>
        </w:rPr>
        <w:t>. Certification will be returned with the required signed grant award documents.</w:t>
      </w:r>
    </w:p>
    <w:p w14:paraId="7BA73838" w14:textId="77777777" w:rsidR="009E33C6" w:rsidRPr="009E33C6" w:rsidRDefault="009E33C6" w:rsidP="009E33C6">
      <w:pPr>
        <w:pStyle w:val="CalibriNoSpacing"/>
        <w:rPr>
          <w:b/>
          <w:bCs/>
        </w:rPr>
      </w:pPr>
    </w:p>
    <w:p w14:paraId="3C03E495" w14:textId="77777777" w:rsidR="009E33C6" w:rsidRDefault="00C8246F" w:rsidP="009E33C6">
      <w:pPr>
        <w:pStyle w:val="CalibriHeading2"/>
        <w:numPr>
          <w:ilvl w:val="0"/>
          <w:numId w:val="9"/>
        </w:numPr>
      </w:pPr>
      <w:r w:rsidRPr="00E76EB9">
        <w:t xml:space="preserve">Complete Exemption from EEOP. </w:t>
      </w:r>
    </w:p>
    <w:p w14:paraId="68C7B47C" w14:textId="265C3FAF" w:rsidR="00C8246F" w:rsidRPr="00E76EB9" w:rsidRDefault="00C8246F" w:rsidP="009E33C6">
      <w:pPr>
        <w:pStyle w:val="CalibriNoSpacing"/>
        <w:ind w:firstLine="720"/>
      </w:pPr>
      <w:r w:rsidRPr="00E76EB9">
        <w:t>No EEOP is required. Any one of the following must apply:</w:t>
      </w:r>
    </w:p>
    <w:p w14:paraId="5063D6EE" w14:textId="77777777" w:rsidR="00C8246F" w:rsidRPr="00E76EB9" w:rsidRDefault="00C8246F" w:rsidP="009E33C6">
      <w:pPr>
        <w:pStyle w:val="CalibriNoSpacing"/>
        <w:numPr>
          <w:ilvl w:val="0"/>
          <w:numId w:val="11"/>
        </w:numPr>
      </w:pPr>
      <w:r w:rsidRPr="00E76EB9">
        <w:t>Recipient has less than 50 employees</w:t>
      </w:r>
    </w:p>
    <w:p w14:paraId="21395928" w14:textId="77777777" w:rsidR="00C8246F" w:rsidRPr="00E76EB9" w:rsidRDefault="00C8246F" w:rsidP="009E33C6">
      <w:pPr>
        <w:pStyle w:val="CalibriNoSpacing"/>
        <w:numPr>
          <w:ilvl w:val="0"/>
          <w:numId w:val="11"/>
        </w:numPr>
      </w:pPr>
      <w:r w:rsidRPr="00E76EB9">
        <w:t>Recipient is a non-profit organization</w:t>
      </w:r>
    </w:p>
    <w:p w14:paraId="301E0E34" w14:textId="77777777" w:rsidR="00C8246F" w:rsidRPr="00E76EB9" w:rsidRDefault="00C8246F" w:rsidP="009E33C6">
      <w:pPr>
        <w:pStyle w:val="CalibriNoSpacing"/>
        <w:numPr>
          <w:ilvl w:val="0"/>
          <w:numId w:val="11"/>
        </w:numPr>
      </w:pPr>
      <w:r w:rsidRPr="00E76EB9">
        <w:t>Recipient is a medical institution</w:t>
      </w:r>
    </w:p>
    <w:p w14:paraId="0C139CFD" w14:textId="77777777" w:rsidR="00C8246F" w:rsidRPr="00E76EB9" w:rsidRDefault="00C8246F" w:rsidP="009E33C6">
      <w:pPr>
        <w:pStyle w:val="CalibriNoSpacing"/>
        <w:numPr>
          <w:ilvl w:val="0"/>
          <w:numId w:val="11"/>
        </w:numPr>
      </w:pPr>
      <w:r w:rsidRPr="00E76EB9">
        <w:t>Recipient is an Indian tribe</w:t>
      </w:r>
    </w:p>
    <w:p w14:paraId="677A3CF2" w14:textId="77777777" w:rsidR="00C8246F" w:rsidRPr="00E76EB9" w:rsidRDefault="00C8246F" w:rsidP="009E33C6">
      <w:pPr>
        <w:pStyle w:val="CalibriNoSpacing"/>
        <w:numPr>
          <w:ilvl w:val="0"/>
          <w:numId w:val="11"/>
        </w:numPr>
      </w:pPr>
      <w:r w:rsidRPr="00E76EB9">
        <w:t>Recipient is an educational institution</w:t>
      </w:r>
    </w:p>
    <w:p w14:paraId="5781021B" w14:textId="77777777" w:rsidR="00C8246F" w:rsidRPr="00E76EB9" w:rsidRDefault="00C8246F" w:rsidP="009E33C6">
      <w:pPr>
        <w:pStyle w:val="CalibriNoSpacing"/>
        <w:numPr>
          <w:ilvl w:val="0"/>
          <w:numId w:val="11"/>
        </w:numPr>
      </w:pPr>
      <w:r w:rsidRPr="00E76EB9">
        <w:t>Recipient is receiving an award of less than $25,000</w:t>
      </w:r>
    </w:p>
    <w:p w14:paraId="0B3A98C2" w14:textId="77777777" w:rsidR="004A2E80" w:rsidRPr="00E76EB9" w:rsidRDefault="004A2E80" w:rsidP="004A2E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75F0946" w14:textId="77777777" w:rsidR="004A2E80" w:rsidRPr="00E76EB9" w:rsidRDefault="004A2E80" w:rsidP="00AE25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F39E4A" w14:textId="77777777" w:rsidR="00C8246F" w:rsidRPr="00E76EB9" w:rsidRDefault="00C8246F" w:rsidP="009E33C6">
      <w:pPr>
        <w:pStyle w:val="CalibriHeading2"/>
        <w:numPr>
          <w:ilvl w:val="0"/>
          <w:numId w:val="9"/>
        </w:numPr>
      </w:pPr>
      <w:r w:rsidRPr="00E76EB9">
        <w:t>EEOP is required of subrecipient and must be submitted to OCR.</w:t>
      </w:r>
    </w:p>
    <w:p w14:paraId="640C713F" w14:textId="77777777" w:rsidR="003B6263" w:rsidRPr="00E76EB9" w:rsidRDefault="003B6263" w:rsidP="009E33C6">
      <w:pPr>
        <w:pStyle w:val="CalibriNoSpacing"/>
        <w:ind w:left="720"/>
      </w:pPr>
      <w:r w:rsidRPr="00E76EB9">
        <w:t>The following must apply:</w:t>
      </w:r>
    </w:p>
    <w:p w14:paraId="4C615B2C" w14:textId="2EFE967C" w:rsidR="003B6263" w:rsidRPr="00E76EB9" w:rsidRDefault="003B6263" w:rsidP="009E33C6">
      <w:pPr>
        <w:pStyle w:val="CalibriNoSpacing"/>
        <w:numPr>
          <w:ilvl w:val="0"/>
          <w:numId w:val="12"/>
        </w:numPr>
      </w:pPr>
      <w:r w:rsidRPr="00E76EB9">
        <w:t xml:space="preserve">Recipient has 50 or more employees </w:t>
      </w:r>
      <w:r w:rsidRPr="00E76EB9">
        <w:rPr>
          <w:u w:val="single"/>
        </w:rPr>
        <w:t>and</w:t>
      </w:r>
      <w:r w:rsidRPr="00E76EB9">
        <w:t xml:space="preserve"> has received a single award or sub</w:t>
      </w:r>
      <w:r w:rsidR="00ED6445">
        <w:t>a</w:t>
      </w:r>
      <w:r w:rsidRPr="00E76EB9">
        <w:t>ward of $</w:t>
      </w:r>
      <w:r w:rsidR="008712F7">
        <w:t>25,000</w:t>
      </w:r>
      <w:r w:rsidRPr="00E76EB9">
        <w:t xml:space="preserve"> or more from </w:t>
      </w:r>
      <w:r w:rsidR="00F266AE">
        <w:t>MBCC</w:t>
      </w:r>
      <w:r w:rsidRPr="00E76EB9">
        <w:t xml:space="preserve"> or another agency.</w:t>
      </w:r>
    </w:p>
    <w:p w14:paraId="4DF3864B" w14:textId="77777777" w:rsidR="002A5612" w:rsidRDefault="002A5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A1AB8F" w14:textId="77777777" w:rsidR="00C8246F" w:rsidRPr="00E76EB9" w:rsidRDefault="00C8246F" w:rsidP="00EB27CA">
      <w:pPr>
        <w:pStyle w:val="CalibriHeading1"/>
        <w:shd w:val="clear" w:color="auto" w:fill="C6D9F1"/>
      </w:pPr>
      <w:r w:rsidRPr="00E76EB9">
        <w:lastRenderedPageBreak/>
        <w:t>DEFINITIONS</w:t>
      </w:r>
    </w:p>
    <w:p w14:paraId="1B3F7687" w14:textId="77777777" w:rsidR="00E76EB9" w:rsidRDefault="00E76EB9" w:rsidP="00C82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2C9F8" w14:textId="63EB0A56" w:rsidR="00C8246F" w:rsidRPr="009E33C6" w:rsidRDefault="00C8246F" w:rsidP="009E33C6">
      <w:pPr>
        <w:pStyle w:val="CalibriNoSpacing"/>
      </w:pPr>
      <w:r w:rsidRPr="009E33C6">
        <w:rPr>
          <w:b/>
          <w:bCs/>
        </w:rPr>
        <w:t>28 C.F.R</w:t>
      </w:r>
      <w:r w:rsidR="00E76EB9" w:rsidRPr="009E33C6">
        <w:rPr>
          <w:b/>
          <w:bCs/>
        </w:rPr>
        <w:t>.</w:t>
      </w:r>
      <w:r w:rsidRPr="009E33C6">
        <w:rPr>
          <w:b/>
          <w:bCs/>
        </w:rPr>
        <w:t xml:space="preserve"> Part 42 Subpart G</w:t>
      </w:r>
      <w:r w:rsidRPr="009E33C6">
        <w:t xml:space="preserve"> can be found</w:t>
      </w:r>
      <w:r w:rsidR="009E33C6">
        <w:t xml:space="preserve"> </w:t>
      </w:r>
      <w:hyperlink r:id="rId9" w:history="1">
        <w:r w:rsidR="009E33C6" w:rsidRPr="009E33C6">
          <w:rPr>
            <w:rStyle w:val="Hyperlink"/>
          </w:rPr>
          <w:t>here</w:t>
        </w:r>
      </w:hyperlink>
      <w:r w:rsidR="009E33C6">
        <w:t>.</w:t>
      </w:r>
    </w:p>
    <w:p w14:paraId="21FB2063" w14:textId="77777777" w:rsidR="00C8246F" w:rsidRPr="009E33C6" w:rsidRDefault="00C8246F" w:rsidP="009E33C6">
      <w:pPr>
        <w:pStyle w:val="CalibriNoSpacing"/>
      </w:pPr>
    </w:p>
    <w:p w14:paraId="3A164205" w14:textId="77777777" w:rsidR="00C8246F" w:rsidRPr="009E33C6" w:rsidRDefault="00C8246F" w:rsidP="009E33C6">
      <w:pPr>
        <w:pStyle w:val="CalibriNoSpacing"/>
      </w:pPr>
      <w:r w:rsidRPr="009E33C6">
        <w:rPr>
          <w:b/>
          <w:bCs/>
        </w:rPr>
        <w:t>Americans with Disabilities Act of 1990</w:t>
      </w:r>
      <w:r w:rsidRPr="009E33C6">
        <w:t xml:space="preserve"> – Prohibits discrimination </w:t>
      </w:r>
      <w:proofErr w:type="gramStart"/>
      <w:r w:rsidRPr="009E33C6">
        <w:t>on the basis of</w:t>
      </w:r>
      <w:proofErr w:type="gramEnd"/>
      <w:r w:rsidRPr="009E33C6">
        <w:t xml:space="preserve"> disability and applies to public and private entities, whether or not they receive federal funding.</w:t>
      </w:r>
    </w:p>
    <w:p w14:paraId="02EF7B4F" w14:textId="77777777" w:rsidR="00C8246F" w:rsidRPr="009E33C6" w:rsidRDefault="00C8246F" w:rsidP="009E33C6">
      <w:pPr>
        <w:pStyle w:val="CalibriNoSpacing"/>
      </w:pPr>
    </w:p>
    <w:p w14:paraId="385A2FBC" w14:textId="77777777" w:rsidR="00C8246F" w:rsidRPr="009E33C6" w:rsidRDefault="00C8246F" w:rsidP="009E33C6">
      <w:pPr>
        <w:pStyle w:val="CalibriNoSpacing"/>
      </w:pPr>
      <w:r w:rsidRPr="009E33C6">
        <w:rPr>
          <w:b/>
          <w:bCs/>
        </w:rPr>
        <w:t>Disabled person</w:t>
      </w:r>
      <w:r w:rsidRPr="009E33C6">
        <w:t xml:space="preserve"> – Any person who has a physical or mental impairment which substantially limits one or more major life activities, or has a record of such impairment, or is regarded as having such impairment.</w:t>
      </w:r>
    </w:p>
    <w:p w14:paraId="76E61550" w14:textId="77777777" w:rsidR="00C8246F" w:rsidRPr="009E33C6" w:rsidRDefault="00C8246F" w:rsidP="009E33C6">
      <w:pPr>
        <w:pStyle w:val="CalibriNoSpacing"/>
      </w:pPr>
    </w:p>
    <w:p w14:paraId="73CCA2FC" w14:textId="77777777" w:rsidR="00C8246F" w:rsidRPr="009E33C6" w:rsidRDefault="00C8246F" w:rsidP="009E33C6">
      <w:pPr>
        <w:pStyle w:val="CalibriNoSpacing"/>
      </w:pPr>
      <w:r w:rsidRPr="009E33C6">
        <w:rPr>
          <w:b/>
          <w:bCs/>
        </w:rPr>
        <w:t>Limited English Proficient</w:t>
      </w:r>
      <w:r w:rsidRPr="009E33C6">
        <w:t xml:space="preserve"> – A person who has a first language other than English and a limited ability to read, write, speak, or understand English.</w:t>
      </w:r>
    </w:p>
    <w:p w14:paraId="0C958061" w14:textId="77777777" w:rsidR="00C8246F" w:rsidRPr="009E33C6" w:rsidRDefault="00C8246F" w:rsidP="009E33C6">
      <w:pPr>
        <w:pStyle w:val="CalibriNoSpacing"/>
      </w:pPr>
    </w:p>
    <w:p w14:paraId="5E6AD331" w14:textId="77777777" w:rsidR="00C8246F" w:rsidRPr="009E33C6" w:rsidRDefault="00C8246F" w:rsidP="009E33C6">
      <w:pPr>
        <w:pStyle w:val="CalibriNoSpacing"/>
      </w:pPr>
      <w:r w:rsidRPr="009E33C6">
        <w:rPr>
          <w:b/>
          <w:bCs/>
        </w:rPr>
        <w:t>Section 504 of the Rehabilitation Act of 1973</w:t>
      </w:r>
      <w:r w:rsidRPr="009E33C6">
        <w:t xml:space="preserve"> – Prohibits discrimination </w:t>
      </w:r>
      <w:proofErr w:type="gramStart"/>
      <w:r w:rsidRPr="009E33C6">
        <w:t>on the basis of</w:t>
      </w:r>
      <w:proofErr w:type="gramEnd"/>
      <w:r w:rsidRPr="009E33C6">
        <w:t xml:space="preserve"> disability in recipients of federal funding.</w:t>
      </w:r>
    </w:p>
    <w:p w14:paraId="4334E35B" w14:textId="77777777" w:rsidR="00C8246F" w:rsidRPr="009E33C6" w:rsidRDefault="00C8246F" w:rsidP="009E33C6">
      <w:pPr>
        <w:pStyle w:val="CalibriNoSpacing"/>
      </w:pPr>
    </w:p>
    <w:p w14:paraId="5F02EAC1" w14:textId="77777777" w:rsidR="00C8246F" w:rsidRPr="009E33C6" w:rsidRDefault="00C8246F" w:rsidP="009E33C6">
      <w:pPr>
        <w:pStyle w:val="CalibriNoSpacing"/>
      </w:pPr>
      <w:r w:rsidRPr="009E33C6">
        <w:rPr>
          <w:b/>
          <w:bCs/>
        </w:rPr>
        <w:t>Notification</w:t>
      </w:r>
      <w:r w:rsidRPr="009E33C6">
        <w:t xml:space="preserve"> – Can be accomplished through posters or brochures publicly visible in the agency’s office or verbally providing information about your agency’s non-discrimination policies in providing services and employment.</w:t>
      </w:r>
    </w:p>
    <w:p w14:paraId="0DF4E002" w14:textId="77777777" w:rsidR="00C8246F" w:rsidRPr="00E76EB9" w:rsidRDefault="00C8246F">
      <w:pPr>
        <w:rPr>
          <w:rFonts w:ascii="Times New Roman" w:hAnsi="Times New Roman" w:cs="Times New Roman"/>
          <w:sz w:val="24"/>
          <w:szCs w:val="24"/>
        </w:rPr>
      </w:pPr>
      <w:r w:rsidRPr="00E76EB9">
        <w:rPr>
          <w:rFonts w:ascii="Times New Roman" w:hAnsi="Times New Roman" w:cs="Times New Roman"/>
          <w:sz w:val="24"/>
          <w:szCs w:val="24"/>
        </w:rPr>
        <w:br w:type="page"/>
      </w:r>
    </w:p>
    <w:p w14:paraId="064263CD" w14:textId="77777777" w:rsidR="00CC7848" w:rsidRPr="00E76EB9" w:rsidRDefault="003B6263" w:rsidP="00EB27CA">
      <w:pPr>
        <w:pStyle w:val="CalibriHeading1"/>
        <w:shd w:val="clear" w:color="auto" w:fill="C6D9F1"/>
      </w:pPr>
      <w:r w:rsidRPr="00E76EB9">
        <w:lastRenderedPageBreak/>
        <w:t>On-Site Monitoring Checklist</w:t>
      </w:r>
    </w:p>
    <w:p w14:paraId="3BFB765B" w14:textId="77777777" w:rsidR="00CC7848" w:rsidRPr="00E76EB9" w:rsidRDefault="00CC7848" w:rsidP="00CC7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85474" w14:textId="2160B923" w:rsidR="00CC7848" w:rsidRPr="003B7D6E" w:rsidRDefault="003B7D6E" w:rsidP="00EB27CA">
      <w:pPr>
        <w:pStyle w:val="CalibriNoSpacing"/>
        <w:numPr>
          <w:ilvl w:val="0"/>
          <w:numId w:val="14"/>
        </w:numPr>
        <w:rPr>
          <w:b/>
        </w:rPr>
      </w:pPr>
      <w:r>
        <w:t xml:space="preserve">If the subrecipient is required to prepare an Equal Employment Opportunity Plan (EEOP) in accordance with 28 C.F.R. pt. 42, </w:t>
      </w:r>
      <w:proofErr w:type="spellStart"/>
      <w:r>
        <w:t>subpt</w:t>
      </w:r>
      <w:proofErr w:type="spellEnd"/>
      <w:r>
        <w:t xml:space="preserve">. E, does the subrecipient have an EEOP on file for review? (If a subrecipient is unsure as to whether they are required to prepare an EEOP, they can find out at </w:t>
      </w:r>
      <w:hyperlink r:id="rId10" w:history="1">
        <w:r w:rsidRPr="00556538">
          <w:rPr>
            <w:rStyle w:val="Hyperlink"/>
          </w:rPr>
          <w:t>https://ojp.gov/about/ocr/eeop.htm</w:t>
        </w:r>
      </w:hyperlink>
      <w:r>
        <w:t>, where they can also prepare and file their EEOP electronically.</w:t>
      </w:r>
    </w:p>
    <w:p w14:paraId="35024F12" w14:textId="02963663" w:rsidR="003B7D6E" w:rsidRDefault="00403B16" w:rsidP="003B7D6E">
      <w:pPr>
        <w:pStyle w:val="CalibriNoSpacing"/>
        <w:ind w:left="360"/>
        <w:rPr>
          <w:b/>
        </w:rPr>
      </w:pPr>
      <w:sdt>
        <w:sdtPr>
          <w:id w:val="18008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D6E">
            <w:rPr>
              <w:rFonts w:ascii="MS Gothic" w:eastAsia="MS Gothic" w:hAnsi="MS Gothic" w:hint="eastAsia"/>
            </w:rPr>
            <w:t>☐</w:t>
          </w:r>
        </w:sdtContent>
      </w:sdt>
      <w:r w:rsidR="003B7D6E" w:rsidRPr="00E76EB9">
        <w:t xml:space="preserve"> </w:t>
      </w:r>
      <w:r w:rsidR="003B7D6E" w:rsidRPr="00E76EB9">
        <w:rPr>
          <w:b/>
        </w:rPr>
        <w:t>Yes</w:t>
      </w:r>
      <w:r w:rsidR="003B7D6E" w:rsidRPr="00E76EB9">
        <w:t xml:space="preserve"> </w:t>
      </w:r>
      <w:r w:rsidR="003B7D6E" w:rsidRPr="00E76EB9">
        <w:tab/>
      </w:r>
      <w:r w:rsidR="003B7D6E" w:rsidRPr="00E76EB9">
        <w:tab/>
      </w:r>
      <w:sdt>
        <w:sdtPr>
          <w:id w:val="-1023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D6E">
            <w:rPr>
              <w:rFonts w:ascii="MS Gothic" w:eastAsia="MS Gothic" w:hAnsi="MS Gothic" w:hint="eastAsia"/>
            </w:rPr>
            <w:t>☐</w:t>
          </w:r>
        </w:sdtContent>
      </w:sdt>
      <w:r w:rsidR="003B7D6E" w:rsidRPr="00E76EB9">
        <w:t xml:space="preserve"> </w:t>
      </w:r>
      <w:r w:rsidR="003B7D6E" w:rsidRPr="00E76EB9">
        <w:rPr>
          <w:b/>
        </w:rPr>
        <w:t>No</w:t>
      </w:r>
    </w:p>
    <w:p w14:paraId="728492AD" w14:textId="62FBF6F9" w:rsidR="003B7D6E" w:rsidRDefault="003B7D6E" w:rsidP="003B7D6E">
      <w:pPr>
        <w:pStyle w:val="CalibriNoSpacing"/>
        <w:rPr>
          <w:b/>
        </w:rPr>
      </w:pPr>
    </w:p>
    <w:p w14:paraId="773E9FAC" w14:textId="45025BAD" w:rsidR="003B7D6E" w:rsidRPr="003B7D6E" w:rsidRDefault="003B7D6E" w:rsidP="003B7D6E">
      <w:pPr>
        <w:pStyle w:val="CalibriNoSpacing"/>
        <w:ind w:left="360"/>
        <w:rPr>
          <w:bCs/>
        </w:rPr>
      </w:pPr>
      <w:r w:rsidRPr="003B7D6E">
        <w:rPr>
          <w:bCs/>
        </w:rPr>
        <w:t>If yes, on what date did the subrecipient complete the EEOP?</w:t>
      </w:r>
    </w:p>
    <w:p w14:paraId="29CCC65A" w14:textId="511079B1" w:rsidR="00D051F2" w:rsidRPr="00E76EB9" w:rsidRDefault="00403B16" w:rsidP="00CC7848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id w:val="541563708"/>
          <w:placeholder>
            <w:docPart w:val="E552F84229FE45FC8990BB7860F44724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2FE226DD" w14:textId="72F2CC96" w:rsidR="006273A9" w:rsidRPr="00E76EB9" w:rsidRDefault="007E77C0" w:rsidP="00EB27CA">
      <w:pPr>
        <w:pStyle w:val="CalibriNoSpacing"/>
        <w:numPr>
          <w:ilvl w:val="0"/>
          <w:numId w:val="14"/>
        </w:numPr>
        <w:rPr>
          <w:b/>
        </w:rPr>
      </w:pPr>
      <w:r>
        <w:t xml:space="preserve">If the subrecipient is required to submit an EEOP Utilization Report to the </w:t>
      </w:r>
      <w:r w:rsidR="00A937A9">
        <w:t>Office</w:t>
      </w:r>
      <w:r>
        <w:t xml:space="preserve"> for Civil Rights (OCR), Office of Justice Programs (OJP), U.S. Department of Justice (DOJ) in accordance with C.F.R. pt. 42, </w:t>
      </w:r>
      <w:proofErr w:type="spellStart"/>
      <w:r>
        <w:t>subpt</w:t>
      </w:r>
      <w:proofErr w:type="spellEnd"/>
      <w:r>
        <w:t>. E, has the subrecipient done so?</w:t>
      </w:r>
    </w:p>
    <w:p w14:paraId="11F9C0A8" w14:textId="5C1C728B" w:rsidR="006273A9" w:rsidRDefault="00403B16" w:rsidP="00EB27CA">
      <w:pPr>
        <w:pStyle w:val="CalibriNoSpacing"/>
        <w:ind w:firstLine="360"/>
        <w:rPr>
          <w:b/>
        </w:rPr>
      </w:pPr>
      <w:sdt>
        <w:sdtPr>
          <w:id w:val="-196434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6273A9" w:rsidRPr="00E76EB9">
        <w:t xml:space="preserve"> </w:t>
      </w:r>
      <w:r w:rsidR="006273A9" w:rsidRPr="00E76EB9">
        <w:rPr>
          <w:b/>
        </w:rPr>
        <w:t>Yes</w:t>
      </w:r>
      <w:r w:rsidR="006273A9" w:rsidRPr="00E76EB9">
        <w:t xml:space="preserve"> </w:t>
      </w:r>
      <w:r w:rsidR="006273A9" w:rsidRPr="00E76EB9">
        <w:tab/>
      </w:r>
      <w:r w:rsidR="006273A9" w:rsidRPr="00E76EB9">
        <w:tab/>
      </w:r>
      <w:sdt>
        <w:sdtPr>
          <w:id w:val="46894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70169E" w:rsidRPr="00E76EB9">
        <w:t xml:space="preserve"> </w:t>
      </w:r>
      <w:r w:rsidR="006273A9" w:rsidRPr="00E76EB9">
        <w:rPr>
          <w:b/>
        </w:rPr>
        <w:t>No</w:t>
      </w:r>
    </w:p>
    <w:p w14:paraId="4A6316B0" w14:textId="77777777" w:rsidR="00EB27CA" w:rsidRPr="00E76EB9" w:rsidRDefault="00EB27CA" w:rsidP="00EB27CA">
      <w:pPr>
        <w:pStyle w:val="CalibriNoSpacing"/>
        <w:ind w:firstLine="360"/>
      </w:pPr>
    </w:p>
    <w:p w14:paraId="3560B4BD" w14:textId="421F50B5" w:rsidR="006273A9" w:rsidRPr="00E76EB9" w:rsidRDefault="006273A9" w:rsidP="007E77C0">
      <w:pPr>
        <w:pStyle w:val="CalibriNoSpacing"/>
        <w:ind w:left="360"/>
      </w:pPr>
      <w:r w:rsidRPr="00E76EB9">
        <w:t xml:space="preserve">If </w:t>
      </w:r>
      <w:r w:rsidRPr="00E76EB9">
        <w:rPr>
          <w:b/>
        </w:rPr>
        <w:t>yes</w:t>
      </w:r>
      <w:r w:rsidRPr="00E76EB9">
        <w:t xml:space="preserve">, on what date did the subrecipient </w:t>
      </w:r>
      <w:r w:rsidR="007E77C0">
        <w:t>submit the EEOP Utilization Report</w:t>
      </w:r>
      <w:r w:rsidRPr="00E76EB9">
        <w:t>?</w:t>
      </w:r>
    </w:p>
    <w:p w14:paraId="5A0289FB" w14:textId="13384A49" w:rsidR="006273A9" w:rsidRPr="00E76EB9" w:rsidRDefault="00403B16" w:rsidP="00E70AE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sdt>
        <w:sdtPr>
          <w:id w:val="-396441473"/>
          <w:placeholder>
            <w:docPart w:val="A0672B3FE4574A3ABDDD22CD9CE0FAA0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2E743B6D" w14:textId="3909A582" w:rsidR="006273A9" w:rsidRPr="00E76EB9" w:rsidRDefault="006273A9" w:rsidP="00EB27CA">
      <w:pPr>
        <w:pStyle w:val="CalibriNoSpacing"/>
        <w:numPr>
          <w:ilvl w:val="0"/>
          <w:numId w:val="14"/>
        </w:numPr>
        <w:rPr>
          <w:b/>
        </w:rPr>
      </w:pPr>
      <w:r w:rsidRPr="00E76EB9">
        <w:t xml:space="preserve">Has the subrecipient submitted </w:t>
      </w:r>
      <w:r w:rsidR="007E77C0">
        <w:t>a Certification Form to the OCR certifying compliance with the EEOP requirements?</w:t>
      </w:r>
    </w:p>
    <w:p w14:paraId="33E69619" w14:textId="4B1BDB7A" w:rsidR="006273A9" w:rsidRPr="00E76EB9" w:rsidRDefault="00403B16" w:rsidP="00EB27CA">
      <w:pPr>
        <w:pStyle w:val="CalibriNoSpacing"/>
      </w:pPr>
      <w:sdt>
        <w:sdtPr>
          <w:id w:val="-210641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7C0">
            <w:rPr>
              <w:rFonts w:ascii="MS Gothic" w:eastAsia="MS Gothic" w:hAnsi="MS Gothic" w:hint="eastAsia"/>
            </w:rPr>
            <w:t>☐</w:t>
          </w:r>
        </w:sdtContent>
      </w:sdt>
      <w:r w:rsidR="007E77C0" w:rsidRPr="00E76EB9">
        <w:t xml:space="preserve"> </w:t>
      </w:r>
      <w:r w:rsidR="007E77C0" w:rsidRPr="00E76EB9">
        <w:rPr>
          <w:b/>
        </w:rPr>
        <w:t>Yes</w:t>
      </w:r>
      <w:r w:rsidR="007E77C0" w:rsidRPr="00E76EB9">
        <w:t xml:space="preserve"> </w:t>
      </w:r>
      <w:r w:rsidR="007E77C0" w:rsidRPr="00E76EB9">
        <w:tab/>
      </w:r>
      <w:r w:rsidR="007E77C0" w:rsidRPr="00E76EB9">
        <w:tab/>
      </w:r>
      <w:sdt>
        <w:sdtPr>
          <w:id w:val="42268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7C0">
            <w:rPr>
              <w:rFonts w:ascii="MS Gothic" w:eastAsia="MS Gothic" w:hAnsi="MS Gothic" w:hint="eastAsia"/>
            </w:rPr>
            <w:t>☐</w:t>
          </w:r>
        </w:sdtContent>
      </w:sdt>
      <w:r w:rsidR="007E77C0" w:rsidRPr="00E76EB9">
        <w:t xml:space="preserve"> </w:t>
      </w:r>
      <w:r w:rsidR="007E77C0" w:rsidRPr="00E76EB9">
        <w:rPr>
          <w:b/>
        </w:rPr>
        <w:t>No</w:t>
      </w:r>
      <w:r w:rsidR="007E77C0" w:rsidDel="007E77C0">
        <w:rPr>
          <w:rFonts w:eastAsia="MS Gothic"/>
        </w:rPr>
        <w:t xml:space="preserve"> </w:t>
      </w:r>
    </w:p>
    <w:p w14:paraId="3018FEA5" w14:textId="4016FDA2" w:rsidR="006273A9" w:rsidRPr="00E76EB9" w:rsidRDefault="007E77C0" w:rsidP="00EB27CA">
      <w:pPr>
        <w:pStyle w:val="CalibriNoSpacing"/>
        <w:ind w:left="360"/>
      </w:pPr>
      <w:r>
        <w:t>If yes, on what date did the subrecipient submit the Certification Form?</w:t>
      </w:r>
    </w:p>
    <w:p w14:paraId="49EDD74F" w14:textId="3BF6AB28" w:rsidR="006273A9" w:rsidRPr="00E76EB9" w:rsidRDefault="00403B16" w:rsidP="00E70AE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sdt>
        <w:sdtPr>
          <w:id w:val="1954276047"/>
          <w:placeholder>
            <w:docPart w:val="623BA99D966641A89AA988BCA268468D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4469C399" w14:textId="50F929C5" w:rsidR="006273A9" w:rsidRDefault="006273A9" w:rsidP="00EB27CA">
      <w:pPr>
        <w:pStyle w:val="CalibriNoSpacing"/>
        <w:numPr>
          <w:ilvl w:val="0"/>
          <w:numId w:val="14"/>
        </w:numPr>
      </w:pPr>
      <w:r w:rsidRPr="00E76EB9">
        <w:t xml:space="preserve">How does the subrecipient notify </w:t>
      </w:r>
      <w:r w:rsidRPr="00E76EB9">
        <w:rPr>
          <w:u w:val="single"/>
        </w:rPr>
        <w:t>program participants</w:t>
      </w:r>
      <w:r w:rsidRPr="00E76EB9">
        <w:t xml:space="preserve"> and beneficiaries that it does not discriminate on the bas</w:t>
      </w:r>
      <w:r w:rsidR="0070169E" w:rsidRPr="00E76EB9">
        <w:t>i</w:t>
      </w:r>
      <w:r w:rsidRPr="00E76EB9">
        <w:t xml:space="preserve">s of race, color, national origin, religion, sex, </w:t>
      </w:r>
      <w:r w:rsidR="007E77C0">
        <w:t xml:space="preserve">gender identity, sexual orientation, </w:t>
      </w:r>
      <w:r w:rsidRPr="00E76EB9">
        <w:t>disability, and age in the delivery of services (e.g. posters, inclusion in brochures or other program materials, etc.)</w:t>
      </w:r>
      <w:r w:rsidR="007E77C0">
        <w:t xml:space="preserve"> if the subrecipient receives funding from the Office on Violence Against Women (OVW) or under the Violence Against Women Act (VAWA) of 1994</w:t>
      </w:r>
      <w:r w:rsidRPr="00E76EB9">
        <w:t>?</w:t>
      </w:r>
    </w:p>
    <w:p w14:paraId="28818C84" w14:textId="77777777" w:rsidR="0070169E" w:rsidRPr="00EB27CA" w:rsidRDefault="0070169E" w:rsidP="00EB27CA">
      <w:pPr>
        <w:pStyle w:val="CalibriNoSpacing"/>
        <w:ind w:firstLine="360"/>
        <w:rPr>
          <w:b/>
          <w:bCs/>
        </w:rPr>
      </w:pPr>
      <w:r w:rsidRPr="00EB27CA">
        <w:rPr>
          <w:b/>
          <w:bCs/>
        </w:rPr>
        <w:t>Comments:</w:t>
      </w:r>
    </w:p>
    <w:p w14:paraId="0CF865D2" w14:textId="2EAC9A5A" w:rsidR="0070169E" w:rsidRPr="00E76EB9" w:rsidRDefault="00403B16" w:rsidP="00E70A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id w:val="-1499257529"/>
          <w:placeholder>
            <w:docPart w:val="1B2C78C11D7548C99650E8C704482412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733ED33F" w14:textId="7F5A23A9" w:rsidR="006273A9" w:rsidRPr="00E76EB9" w:rsidRDefault="0070169E" w:rsidP="00EB27CA">
      <w:pPr>
        <w:pStyle w:val="CalibriNoSpacing"/>
        <w:numPr>
          <w:ilvl w:val="0"/>
          <w:numId w:val="14"/>
        </w:numPr>
      </w:pPr>
      <w:r w:rsidRPr="00E76EB9">
        <w:t xml:space="preserve">How does the subrecipient notify </w:t>
      </w:r>
      <w:r w:rsidRPr="00E76EB9">
        <w:rPr>
          <w:u w:val="single"/>
        </w:rPr>
        <w:t>employees</w:t>
      </w:r>
      <w:r w:rsidRPr="00E76EB9">
        <w:t xml:space="preserve"> that it does not discriminate on the basis of race, color, national origin, religion, sex, </w:t>
      </w:r>
      <w:r w:rsidR="00A77A56">
        <w:t xml:space="preserve">gender identity, sexual orientation, </w:t>
      </w:r>
      <w:r w:rsidRPr="00E76EB9">
        <w:t>and disability in employment practice (e.g. posters, dissemination of relevant orders or policies, inclusion in recruitment materials, etc.)</w:t>
      </w:r>
      <w:r w:rsidR="00A77A56">
        <w:t xml:space="preserve"> if the subrecipient receives funding from the Office on Violence Against Women (OVW) or under the Violence Against Women Act (VAWA) of 1994?</w:t>
      </w:r>
    </w:p>
    <w:p w14:paraId="4C3B07AE" w14:textId="77777777" w:rsidR="0070169E" w:rsidRPr="00E76EB9" w:rsidRDefault="0070169E" w:rsidP="00EB27CA">
      <w:pPr>
        <w:pStyle w:val="CalibriNoSpacing"/>
        <w:ind w:firstLine="360"/>
        <w:rPr>
          <w:b/>
        </w:rPr>
      </w:pPr>
      <w:r w:rsidRPr="00E76EB9">
        <w:rPr>
          <w:b/>
        </w:rPr>
        <w:t>Comments:</w:t>
      </w:r>
    </w:p>
    <w:p w14:paraId="0FA2785A" w14:textId="77777777" w:rsidR="0070169E" w:rsidRPr="00E76EB9" w:rsidRDefault="00403B16" w:rsidP="00E70AED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sdt>
        <w:sdtPr>
          <w:id w:val="131835414"/>
          <w:placeholder>
            <w:docPart w:val="9E2F44A1F5BC471DB91410384DEC7856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5DD2060D" w14:textId="77777777" w:rsidR="00854396" w:rsidRDefault="00854396" w:rsidP="00854396">
      <w:pPr>
        <w:pStyle w:val="CalibriNoSpacing"/>
        <w:ind w:left="360"/>
      </w:pPr>
    </w:p>
    <w:p w14:paraId="66EFDBE0" w14:textId="50BF8159" w:rsidR="0070169E" w:rsidRPr="00E76EB9" w:rsidRDefault="0070169E" w:rsidP="00EB27CA">
      <w:pPr>
        <w:pStyle w:val="CalibriNoSpacing"/>
        <w:numPr>
          <w:ilvl w:val="0"/>
          <w:numId w:val="14"/>
        </w:numPr>
      </w:pPr>
      <w:r w:rsidRPr="00E76EB9">
        <w:lastRenderedPageBreak/>
        <w:t>Does the subrecipient have written policies or procedures in place for notifying program beneficiaries how to file complaints alleging discrimination by the subrecipient with the State Administering Agency (</w:t>
      </w:r>
      <w:r w:rsidR="00C3009F">
        <w:t>Montana Board of Crime Control</w:t>
      </w:r>
      <w:r w:rsidRPr="00E76EB9">
        <w:t>) or the OCR?</w:t>
      </w:r>
    </w:p>
    <w:p w14:paraId="1AD30FA5" w14:textId="4B6B7BB3" w:rsidR="002D162E" w:rsidRDefault="00403B16" w:rsidP="00EB27CA">
      <w:pPr>
        <w:pStyle w:val="CalibriNoSpacing"/>
        <w:ind w:firstLine="360"/>
        <w:rPr>
          <w:b/>
        </w:rPr>
      </w:pPr>
      <w:sdt>
        <w:sdtPr>
          <w:rPr>
            <w:rFonts w:eastAsia="MS Gothic"/>
          </w:rPr>
          <w:id w:val="-154558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2D162E" w:rsidRPr="00E76EB9">
        <w:t xml:space="preserve"> </w:t>
      </w:r>
      <w:r w:rsidR="002D162E" w:rsidRPr="00E76EB9">
        <w:rPr>
          <w:b/>
        </w:rPr>
        <w:t>Yes</w:t>
      </w:r>
      <w:r w:rsidR="002D162E" w:rsidRPr="00E76EB9">
        <w:t xml:space="preserve"> </w:t>
      </w:r>
      <w:r w:rsidR="002D162E" w:rsidRPr="00E76EB9">
        <w:tab/>
      </w:r>
      <w:r w:rsidR="002D162E" w:rsidRPr="00E76EB9">
        <w:tab/>
      </w:r>
      <w:sdt>
        <w:sdtPr>
          <w:rPr>
            <w:rFonts w:eastAsia="MS Gothic"/>
          </w:rPr>
          <w:id w:val="-155553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580">
            <w:rPr>
              <w:rFonts w:ascii="MS Gothic" w:eastAsia="MS Gothic" w:hAnsi="MS Gothic" w:hint="eastAsia"/>
            </w:rPr>
            <w:t>☐</w:t>
          </w:r>
        </w:sdtContent>
      </w:sdt>
      <w:r w:rsidR="002D162E" w:rsidRPr="00E76EB9">
        <w:t xml:space="preserve"> </w:t>
      </w:r>
      <w:r w:rsidR="002D162E" w:rsidRPr="00E76EB9">
        <w:rPr>
          <w:b/>
        </w:rPr>
        <w:t>No</w:t>
      </w:r>
    </w:p>
    <w:p w14:paraId="2E0BFCAB" w14:textId="77777777" w:rsidR="0070169E" w:rsidRPr="00E76EB9" w:rsidRDefault="002D162E" w:rsidP="00EB27CA">
      <w:pPr>
        <w:pStyle w:val="CalibriNoSpacing"/>
        <w:ind w:firstLine="360"/>
      </w:pPr>
      <w:r w:rsidRPr="00E76EB9">
        <w:t>If yes, provide an explanation of these policies and procedures:</w:t>
      </w:r>
    </w:p>
    <w:p w14:paraId="1CE8E9CA" w14:textId="51CDB952" w:rsidR="002D162E" w:rsidRPr="00E76EB9" w:rsidRDefault="00403B16" w:rsidP="00E70A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id w:val="-46534775"/>
          <w:placeholder>
            <w:docPart w:val="3B3E125C85A14B28AADDE8C30495BC26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79974B22" w14:textId="540C7C95" w:rsidR="00EB27CA" w:rsidRDefault="0070169E" w:rsidP="00EB27CA">
      <w:pPr>
        <w:pStyle w:val="CalibriNoSpacing"/>
        <w:numPr>
          <w:ilvl w:val="0"/>
          <w:numId w:val="14"/>
        </w:numPr>
      </w:pPr>
      <w:r w:rsidRPr="00E76EB9">
        <w:t>If the subrecipient has 50 or more employees and receives DOJ funding of $25,000 or more, has the subrecipient taken the following actions:</w:t>
      </w:r>
    </w:p>
    <w:p w14:paraId="7E14541D" w14:textId="77777777" w:rsidR="00EB27CA" w:rsidRDefault="00EB27CA" w:rsidP="00EB27CA">
      <w:pPr>
        <w:pStyle w:val="CalibriNoSpacing"/>
      </w:pPr>
    </w:p>
    <w:p w14:paraId="0D0EBD2B" w14:textId="6E24171B" w:rsidR="002D162E" w:rsidRPr="00E76EB9" w:rsidRDefault="002D162E" w:rsidP="00EB27CA">
      <w:pPr>
        <w:pStyle w:val="CalibriNoSpacing"/>
        <w:numPr>
          <w:ilvl w:val="1"/>
          <w:numId w:val="14"/>
        </w:numPr>
      </w:pPr>
      <w:r w:rsidRPr="00E76EB9">
        <w:t>Adopted grievance procedures that incorporate due process standards and provide for the prompt and equitable resolution of complaints alleging a violation of the DOJ regulations implementing Section 504 of the Rehabilitation Act of 1973, found at 28 C.F.R</w:t>
      </w:r>
      <w:r w:rsidR="00D326A8" w:rsidRPr="00E76EB9">
        <w:t>.</w:t>
      </w:r>
      <w:r w:rsidRPr="00E76EB9">
        <w:t xml:space="preserve"> Part 42, Subpart G, which prohibit discrimination on the basis of a disability in employment practi</w:t>
      </w:r>
      <w:r w:rsidR="00AE2CFF" w:rsidRPr="00E76EB9">
        <w:t>ces and the delivery of services?</w:t>
      </w:r>
    </w:p>
    <w:p w14:paraId="097BD3CC" w14:textId="2A5CBB9A" w:rsidR="002D162E" w:rsidRPr="00E76EB9" w:rsidRDefault="00403B16" w:rsidP="00EB27CA">
      <w:pPr>
        <w:pStyle w:val="CalibriNoSpacing"/>
        <w:ind w:left="360" w:firstLine="720"/>
      </w:pPr>
      <w:sdt>
        <w:sdtPr>
          <w:rPr>
            <w:rFonts w:eastAsia="MS Gothic"/>
          </w:rPr>
          <w:id w:val="-20294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2D162E" w:rsidRPr="00E76EB9">
        <w:t xml:space="preserve"> </w:t>
      </w:r>
      <w:r w:rsidR="002D162E" w:rsidRPr="00E76EB9">
        <w:rPr>
          <w:b/>
        </w:rPr>
        <w:t>Yes</w:t>
      </w:r>
      <w:r w:rsidR="002D162E" w:rsidRPr="00E76EB9">
        <w:t xml:space="preserve"> </w:t>
      </w:r>
      <w:r w:rsidR="002D162E" w:rsidRPr="00E76EB9">
        <w:tab/>
      </w:r>
      <w:r w:rsidR="002D162E" w:rsidRPr="00E76EB9">
        <w:tab/>
      </w:r>
      <w:sdt>
        <w:sdtPr>
          <w:rPr>
            <w:rFonts w:eastAsia="MS Gothic"/>
          </w:rPr>
          <w:id w:val="-127494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2D162E" w:rsidRPr="00E76EB9">
        <w:t xml:space="preserve"> </w:t>
      </w:r>
      <w:r w:rsidR="002D162E" w:rsidRPr="00E76EB9">
        <w:rPr>
          <w:b/>
        </w:rPr>
        <w:t>No</w:t>
      </w:r>
    </w:p>
    <w:p w14:paraId="6E78DCEC" w14:textId="77777777" w:rsidR="002D162E" w:rsidRPr="00E76EB9" w:rsidRDefault="002D162E" w:rsidP="00EB27CA">
      <w:pPr>
        <w:pStyle w:val="CalibriNoSpacing"/>
      </w:pPr>
    </w:p>
    <w:p w14:paraId="2DC04332" w14:textId="77777777" w:rsidR="002D162E" w:rsidRPr="00E76EB9" w:rsidRDefault="002D162E" w:rsidP="00EB27CA">
      <w:pPr>
        <w:pStyle w:val="CalibriNoSpacing"/>
        <w:numPr>
          <w:ilvl w:val="1"/>
          <w:numId w:val="14"/>
        </w:numPr>
      </w:pPr>
      <w:r w:rsidRPr="00E76EB9">
        <w:t>Designated a person to coordinate compliance with the prohibitions against disability discrimination contained in 28 C.F.R. §</w:t>
      </w:r>
      <w:r w:rsidR="00AE2CFF" w:rsidRPr="00E76EB9">
        <w:t xml:space="preserve"> Part 42, Subpart G?</w:t>
      </w:r>
    </w:p>
    <w:p w14:paraId="43DE9993" w14:textId="772AE1FA" w:rsidR="002D162E" w:rsidRPr="00E76EB9" w:rsidRDefault="00403B16" w:rsidP="00EB27CA">
      <w:pPr>
        <w:pStyle w:val="CalibriNoSpacing"/>
        <w:ind w:left="360" w:firstLine="720"/>
      </w:pPr>
      <w:sdt>
        <w:sdtPr>
          <w:rPr>
            <w:rFonts w:eastAsia="MS Gothic"/>
          </w:rPr>
          <w:id w:val="107008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2D162E" w:rsidRPr="00E76EB9">
        <w:t xml:space="preserve"> </w:t>
      </w:r>
      <w:r w:rsidR="002D162E" w:rsidRPr="00E76EB9">
        <w:rPr>
          <w:b/>
        </w:rPr>
        <w:t>Yes</w:t>
      </w:r>
      <w:r w:rsidR="002D162E" w:rsidRPr="00E76EB9">
        <w:t xml:space="preserve"> </w:t>
      </w:r>
      <w:r w:rsidR="002D162E" w:rsidRPr="00E76EB9">
        <w:tab/>
      </w:r>
      <w:r w:rsidR="002D162E" w:rsidRPr="00E76EB9">
        <w:tab/>
      </w:r>
      <w:sdt>
        <w:sdtPr>
          <w:rPr>
            <w:rFonts w:eastAsia="MS Gothic"/>
          </w:rPr>
          <w:id w:val="-199679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2D162E" w:rsidRPr="00E76EB9">
        <w:t xml:space="preserve"> </w:t>
      </w:r>
      <w:r w:rsidR="002D162E" w:rsidRPr="00E76EB9">
        <w:rPr>
          <w:b/>
        </w:rPr>
        <w:t>No</w:t>
      </w:r>
    </w:p>
    <w:p w14:paraId="4DB67006" w14:textId="77777777" w:rsidR="002D162E" w:rsidRPr="00E76EB9" w:rsidRDefault="002D162E" w:rsidP="00DB6F2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AF464ED" w14:textId="77777777" w:rsidR="002D162E" w:rsidRPr="00E76EB9" w:rsidRDefault="002D162E" w:rsidP="00EB27CA">
      <w:pPr>
        <w:pStyle w:val="CalibriNoSpacing"/>
        <w:numPr>
          <w:ilvl w:val="1"/>
          <w:numId w:val="14"/>
        </w:numPr>
      </w:pPr>
      <w:r w:rsidRPr="00E76EB9">
        <w:t>Notified participants, beneficiaries, employees, applicants, and others that the subrecipient does not discrimi</w:t>
      </w:r>
      <w:r w:rsidR="00AE2CFF" w:rsidRPr="00E76EB9">
        <w:t xml:space="preserve">nate </w:t>
      </w:r>
      <w:proofErr w:type="gramStart"/>
      <w:r w:rsidR="00AE2CFF" w:rsidRPr="00E76EB9">
        <w:t>on the bas</w:t>
      </w:r>
      <w:r w:rsidR="00F96853" w:rsidRPr="00E76EB9">
        <w:t>i</w:t>
      </w:r>
      <w:r w:rsidR="00AE2CFF" w:rsidRPr="00E76EB9">
        <w:t>s of</w:t>
      </w:r>
      <w:proofErr w:type="gramEnd"/>
      <w:r w:rsidR="00AE2CFF" w:rsidRPr="00E76EB9">
        <w:t xml:space="preserve"> disability?</w:t>
      </w:r>
    </w:p>
    <w:p w14:paraId="3CD0D4A1" w14:textId="70BBDE2F" w:rsidR="00877DF7" w:rsidRPr="00E76EB9" w:rsidRDefault="00403B16" w:rsidP="00EB27CA">
      <w:pPr>
        <w:pStyle w:val="CalibriNoSpacing"/>
        <w:ind w:left="360" w:firstLine="720"/>
        <w:rPr>
          <w:b/>
        </w:rPr>
      </w:pPr>
      <w:sdt>
        <w:sdtPr>
          <w:rPr>
            <w:rFonts w:eastAsia="MS Gothic"/>
          </w:rPr>
          <w:id w:val="210229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2D162E" w:rsidRPr="00E76EB9">
        <w:t xml:space="preserve"> </w:t>
      </w:r>
      <w:r w:rsidR="002D162E" w:rsidRPr="00E76EB9">
        <w:rPr>
          <w:b/>
        </w:rPr>
        <w:t>Yes</w:t>
      </w:r>
      <w:r w:rsidR="002D162E" w:rsidRPr="00E76EB9">
        <w:t xml:space="preserve"> </w:t>
      </w:r>
      <w:r w:rsidR="002D162E" w:rsidRPr="00E76EB9">
        <w:tab/>
      </w:r>
      <w:r w:rsidR="002D162E" w:rsidRPr="00E76EB9">
        <w:tab/>
      </w:r>
      <w:sdt>
        <w:sdtPr>
          <w:rPr>
            <w:rFonts w:eastAsia="MS Gothic"/>
          </w:rPr>
          <w:id w:val="155973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2D162E" w:rsidRPr="00E76EB9">
        <w:t xml:space="preserve"> </w:t>
      </w:r>
      <w:r w:rsidR="002D162E" w:rsidRPr="00E76EB9">
        <w:rPr>
          <w:b/>
        </w:rPr>
        <w:t>No</w:t>
      </w:r>
    </w:p>
    <w:p w14:paraId="3279FA22" w14:textId="77777777" w:rsidR="00877DF7" w:rsidRPr="00EB27CA" w:rsidRDefault="002D162E" w:rsidP="00EB27CA">
      <w:pPr>
        <w:pStyle w:val="CalibriNoSpacing"/>
        <w:ind w:left="360" w:firstLine="720"/>
        <w:rPr>
          <w:b/>
          <w:bCs/>
        </w:rPr>
      </w:pPr>
      <w:r w:rsidRPr="00EB27CA">
        <w:rPr>
          <w:b/>
          <w:bCs/>
        </w:rPr>
        <w:t>Comments:</w:t>
      </w:r>
    </w:p>
    <w:p w14:paraId="0C7DB56F" w14:textId="5D137FE5" w:rsidR="002D162E" w:rsidRPr="00E76EB9" w:rsidRDefault="00403B16" w:rsidP="00EB27CA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id w:val="-1336139313"/>
          <w:placeholder>
            <w:docPart w:val="AEFF3A0A83D9458587ECEC6EBD652A67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5948CF93" w14:textId="6CEBE3A1" w:rsidR="00EB27CA" w:rsidRDefault="00DB6F2B" w:rsidP="00EB27CA">
      <w:pPr>
        <w:pStyle w:val="CalibriNoSpacing"/>
        <w:numPr>
          <w:ilvl w:val="0"/>
          <w:numId w:val="14"/>
        </w:numPr>
      </w:pPr>
      <w:r w:rsidRPr="00E76EB9">
        <w:t>I</w:t>
      </w:r>
      <w:r w:rsidR="0070169E" w:rsidRPr="00E76EB9">
        <w:t>f the subrecipient operates an education program or activity, has the subrecipient taken the following actions:</w:t>
      </w:r>
    </w:p>
    <w:p w14:paraId="30888483" w14:textId="77777777" w:rsidR="00EB27CA" w:rsidRDefault="00EB27CA" w:rsidP="00EB27CA">
      <w:pPr>
        <w:pStyle w:val="CalibriNoSpacing"/>
        <w:ind w:left="360"/>
      </w:pPr>
    </w:p>
    <w:p w14:paraId="77CB47E2" w14:textId="6643FCDE" w:rsidR="002D162E" w:rsidRPr="00E76EB9" w:rsidRDefault="00AE2CFF" w:rsidP="00EB27CA">
      <w:pPr>
        <w:pStyle w:val="CalibriNoSpacing"/>
        <w:numPr>
          <w:ilvl w:val="1"/>
          <w:numId w:val="14"/>
        </w:numPr>
      </w:pPr>
      <w:r w:rsidRPr="00E76EB9">
        <w:t xml:space="preserve">Adopted grievance procedures that provide for the prompt and equitable resolution of complaints alleging a violation of the DOJ regulations implementing Title IX of the Education Amendments of 1972, found at 28 C.F.R. Part 54, which prohibit discrimination </w:t>
      </w:r>
      <w:proofErr w:type="gramStart"/>
      <w:r w:rsidRPr="00E76EB9">
        <w:t>on the basis of</w:t>
      </w:r>
      <w:proofErr w:type="gramEnd"/>
      <w:r w:rsidRPr="00E76EB9">
        <w:t xml:space="preserve"> sex?</w:t>
      </w:r>
    </w:p>
    <w:p w14:paraId="4C91A09D" w14:textId="2700AC41" w:rsidR="00AE2CFF" w:rsidRPr="00E76EB9" w:rsidRDefault="00403B16" w:rsidP="00EB27CA">
      <w:pPr>
        <w:pStyle w:val="CalibriNoSpacing"/>
        <w:ind w:left="360" w:firstLine="720"/>
      </w:pPr>
      <w:sdt>
        <w:sdtPr>
          <w:rPr>
            <w:rFonts w:eastAsia="MS Gothic"/>
          </w:rPr>
          <w:id w:val="-173885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Yes</w:t>
      </w:r>
      <w:r w:rsidR="00AE2CFF" w:rsidRPr="00E76EB9">
        <w:t xml:space="preserve"> </w:t>
      </w:r>
      <w:r w:rsidR="00AE2CFF" w:rsidRPr="00E76EB9">
        <w:tab/>
      </w:r>
      <w:r w:rsidR="00AE2CFF" w:rsidRPr="00E76EB9">
        <w:tab/>
      </w:r>
      <w:sdt>
        <w:sdtPr>
          <w:rPr>
            <w:rFonts w:eastAsia="MS Gothic"/>
          </w:rPr>
          <w:id w:val="-6981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No</w:t>
      </w:r>
    </w:p>
    <w:p w14:paraId="09CB7617" w14:textId="77777777" w:rsidR="00AE2CFF" w:rsidRPr="00E76EB9" w:rsidRDefault="00AE2CFF" w:rsidP="00EB27CA">
      <w:pPr>
        <w:pStyle w:val="CalibriNoSpacing"/>
      </w:pPr>
    </w:p>
    <w:p w14:paraId="5D7DF5AB" w14:textId="77777777" w:rsidR="00AE2CFF" w:rsidRPr="00E76EB9" w:rsidRDefault="00AE2CFF" w:rsidP="00EB27CA">
      <w:pPr>
        <w:pStyle w:val="CalibriNoSpacing"/>
        <w:numPr>
          <w:ilvl w:val="1"/>
          <w:numId w:val="14"/>
        </w:numPr>
      </w:pPr>
      <w:r w:rsidRPr="00E76EB9">
        <w:t>Designated a person to coordinate compliance with the prohibitions against sex discrimination contained in 28 C.F.R. Part 54?</w:t>
      </w:r>
    </w:p>
    <w:p w14:paraId="44468C7E" w14:textId="32EC74F5" w:rsidR="00AE2CFF" w:rsidRPr="00E76EB9" w:rsidRDefault="00403B16" w:rsidP="00EB27CA">
      <w:pPr>
        <w:pStyle w:val="CalibriNoSpacing"/>
        <w:ind w:left="360" w:firstLine="720"/>
      </w:pPr>
      <w:sdt>
        <w:sdtPr>
          <w:rPr>
            <w:rFonts w:eastAsia="MS Gothic"/>
          </w:rPr>
          <w:id w:val="-38579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Yes</w:t>
      </w:r>
      <w:r w:rsidR="00AE2CFF" w:rsidRPr="00E76EB9">
        <w:t xml:space="preserve"> </w:t>
      </w:r>
      <w:r w:rsidR="00AE2CFF" w:rsidRPr="00E76EB9">
        <w:tab/>
      </w:r>
      <w:r w:rsidR="00AE2CFF" w:rsidRPr="00E76EB9">
        <w:tab/>
      </w:r>
      <w:sdt>
        <w:sdtPr>
          <w:rPr>
            <w:rFonts w:eastAsia="MS Gothic"/>
          </w:rPr>
          <w:id w:val="67376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No</w:t>
      </w:r>
    </w:p>
    <w:p w14:paraId="6188A2C6" w14:textId="5D3F0EF1" w:rsidR="00AE2CFF" w:rsidRDefault="00EB27CA" w:rsidP="00EB27CA">
      <w:pPr>
        <w:pStyle w:val="CalibriNoSpacing"/>
      </w:pPr>
      <w:r>
        <w:tab/>
      </w:r>
    </w:p>
    <w:p w14:paraId="572D14CE" w14:textId="77841A32" w:rsidR="00854396" w:rsidRDefault="00854396" w:rsidP="00EB27CA">
      <w:pPr>
        <w:pStyle w:val="CalibriNoSpacing"/>
      </w:pPr>
    </w:p>
    <w:p w14:paraId="21EDD791" w14:textId="77777777" w:rsidR="00854396" w:rsidRPr="00E76EB9" w:rsidRDefault="00854396" w:rsidP="00EB27CA">
      <w:pPr>
        <w:pStyle w:val="CalibriNoSpacing"/>
      </w:pPr>
    </w:p>
    <w:p w14:paraId="51D98070" w14:textId="77777777" w:rsidR="00AE2CFF" w:rsidRPr="00E76EB9" w:rsidRDefault="00AE2CFF" w:rsidP="00EB27CA">
      <w:pPr>
        <w:pStyle w:val="CalibriNoSpacing"/>
        <w:numPr>
          <w:ilvl w:val="1"/>
          <w:numId w:val="14"/>
        </w:numPr>
      </w:pPr>
      <w:r w:rsidRPr="00E76EB9">
        <w:lastRenderedPageBreak/>
        <w:t xml:space="preserve">Notified applicants for admission and employment, employees, students, parents, and others that the subrecipient does not discriminate </w:t>
      </w:r>
      <w:proofErr w:type="gramStart"/>
      <w:r w:rsidRPr="00E76EB9">
        <w:t>on the bas</w:t>
      </w:r>
      <w:r w:rsidR="00F96853" w:rsidRPr="00E76EB9">
        <w:t>i</w:t>
      </w:r>
      <w:r w:rsidRPr="00E76EB9">
        <w:t>s of</w:t>
      </w:r>
      <w:proofErr w:type="gramEnd"/>
      <w:r w:rsidRPr="00E76EB9">
        <w:t xml:space="preserve"> sex in its educational programs or activities?</w:t>
      </w:r>
    </w:p>
    <w:p w14:paraId="202121DB" w14:textId="313C712D" w:rsidR="00AE2CFF" w:rsidRPr="00E76EB9" w:rsidRDefault="00403B16" w:rsidP="00EB27CA">
      <w:pPr>
        <w:pStyle w:val="CalibriNoSpacing"/>
        <w:ind w:left="360" w:firstLine="720"/>
        <w:rPr>
          <w:b/>
        </w:rPr>
      </w:pPr>
      <w:sdt>
        <w:sdtPr>
          <w:rPr>
            <w:rFonts w:eastAsia="MS Gothic"/>
          </w:rPr>
          <w:id w:val="7132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Yes</w:t>
      </w:r>
      <w:r w:rsidR="00AE2CFF" w:rsidRPr="00E76EB9">
        <w:t xml:space="preserve"> </w:t>
      </w:r>
      <w:r w:rsidR="00AE2CFF" w:rsidRPr="00E76EB9">
        <w:tab/>
      </w:r>
      <w:r w:rsidR="00AE2CFF" w:rsidRPr="00E76EB9">
        <w:tab/>
      </w:r>
      <w:sdt>
        <w:sdtPr>
          <w:rPr>
            <w:rFonts w:eastAsia="MS Gothic"/>
          </w:rPr>
          <w:id w:val="91805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No</w:t>
      </w:r>
    </w:p>
    <w:p w14:paraId="321C87E1" w14:textId="77777777" w:rsidR="00AE2CFF" w:rsidRPr="00EB27CA" w:rsidRDefault="00AE2CFF" w:rsidP="00EB27CA">
      <w:pPr>
        <w:pStyle w:val="CalibriNoSpacing"/>
        <w:ind w:left="360" w:firstLine="720"/>
        <w:rPr>
          <w:b/>
          <w:bCs/>
        </w:rPr>
      </w:pPr>
      <w:r w:rsidRPr="00EB27CA">
        <w:rPr>
          <w:b/>
          <w:bCs/>
        </w:rPr>
        <w:t>Comments:</w:t>
      </w:r>
    </w:p>
    <w:p w14:paraId="0B959ADC" w14:textId="7E6CCB04" w:rsidR="00AE2CFF" w:rsidRPr="00E76EB9" w:rsidRDefault="00403B16" w:rsidP="00EB27CA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id w:val="-1163389400"/>
          <w:placeholder>
            <w:docPart w:val="A2161F43E33E4CA8A981F48098E1FAA8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05628E6A" w14:textId="23A95826" w:rsidR="0070169E" w:rsidRPr="00E76EB9" w:rsidRDefault="0070169E" w:rsidP="00EB27CA">
      <w:pPr>
        <w:pStyle w:val="CalibriNoSpacing"/>
        <w:numPr>
          <w:ilvl w:val="0"/>
          <w:numId w:val="14"/>
        </w:numPr>
      </w:pPr>
      <w:r w:rsidRPr="00E76EB9">
        <w:t xml:space="preserve">Has the subrecipient complied with the requirement to submit to the OCR any findings of discrimination against the subrecipient issued by a federal or state court or federal or state </w:t>
      </w:r>
      <w:r w:rsidR="00877DF7" w:rsidRPr="00E76EB9">
        <w:t>a</w:t>
      </w:r>
      <w:r w:rsidRPr="00E76EB9">
        <w:t>dministrative agency on the grounds of race, color, religion, national origin, or sex?</w:t>
      </w:r>
    </w:p>
    <w:p w14:paraId="30FE3D98" w14:textId="34B0B918" w:rsidR="00AE2CFF" w:rsidRPr="00E76EB9" w:rsidRDefault="00403B16" w:rsidP="00EB27CA">
      <w:pPr>
        <w:pStyle w:val="CalibriNoSpacing"/>
        <w:ind w:firstLine="360"/>
        <w:rPr>
          <w:b/>
        </w:rPr>
      </w:pPr>
      <w:sdt>
        <w:sdtPr>
          <w:rPr>
            <w:rFonts w:eastAsia="MS Gothic"/>
          </w:rPr>
          <w:id w:val="63206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580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Yes</w:t>
      </w:r>
      <w:r w:rsidR="00AE2CFF" w:rsidRPr="00E76EB9">
        <w:t xml:space="preserve"> </w:t>
      </w:r>
      <w:r w:rsidR="00AE2CFF" w:rsidRPr="00E76EB9">
        <w:tab/>
      </w:r>
      <w:r w:rsidR="00AE2CFF" w:rsidRPr="00E76EB9">
        <w:tab/>
      </w:r>
      <w:sdt>
        <w:sdtPr>
          <w:rPr>
            <w:rFonts w:eastAsia="MS Gothic"/>
          </w:rPr>
          <w:id w:val="1218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No</w:t>
      </w:r>
    </w:p>
    <w:p w14:paraId="248DB5D4" w14:textId="77777777" w:rsidR="00AE2CFF" w:rsidRPr="00EB27CA" w:rsidRDefault="00AE2CFF" w:rsidP="00EB27CA">
      <w:pPr>
        <w:pStyle w:val="CalibriNoSpacing"/>
        <w:ind w:firstLine="360"/>
        <w:rPr>
          <w:b/>
          <w:bCs/>
        </w:rPr>
      </w:pPr>
      <w:r w:rsidRPr="00EB27CA">
        <w:rPr>
          <w:b/>
          <w:bCs/>
        </w:rPr>
        <w:t>Comments:</w:t>
      </w:r>
    </w:p>
    <w:p w14:paraId="6B855609" w14:textId="1C1E3149" w:rsidR="00AE2CFF" w:rsidRPr="00E76EB9" w:rsidRDefault="00403B16" w:rsidP="00D2373C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id w:val="390777138"/>
          <w:placeholder>
            <w:docPart w:val="664BE6CF156841EF92260F962887A593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7542972B" w14:textId="4508FBAA" w:rsidR="0070169E" w:rsidRPr="00E76EB9" w:rsidRDefault="0070169E" w:rsidP="00EB27CA">
      <w:pPr>
        <w:pStyle w:val="CalibriNoSpacing"/>
        <w:numPr>
          <w:ilvl w:val="0"/>
          <w:numId w:val="14"/>
        </w:numPr>
      </w:pPr>
      <w:r w:rsidRPr="00E76EB9">
        <w:t>What steps has the subrecipient taken to provide meaningful access to its programs and activities to persons who have limited English proficiency (LEP)?</w:t>
      </w:r>
    </w:p>
    <w:p w14:paraId="16AE4F39" w14:textId="77777777" w:rsidR="00AE2CFF" w:rsidRPr="00E76EB9" w:rsidRDefault="00F96853" w:rsidP="00EB27CA">
      <w:pPr>
        <w:pStyle w:val="CalibriNoSpacing"/>
        <w:ind w:left="360"/>
      </w:pPr>
      <w:r w:rsidRPr="00E76EB9">
        <w:t>Provide c</w:t>
      </w:r>
      <w:r w:rsidR="00AE2CFF" w:rsidRPr="00E76EB9">
        <w:t>omments, including an indication of whether the subrecipient has developed a written policy on providing language access services to LEP persons:</w:t>
      </w:r>
    </w:p>
    <w:p w14:paraId="38220843" w14:textId="77777777" w:rsidR="00AE2CFF" w:rsidRPr="00EB27CA" w:rsidRDefault="00AE2CFF" w:rsidP="00EB27CA">
      <w:pPr>
        <w:pStyle w:val="CalibriNoSpacing"/>
        <w:ind w:firstLine="360"/>
        <w:rPr>
          <w:b/>
          <w:bCs/>
        </w:rPr>
      </w:pPr>
      <w:r w:rsidRPr="00EB27CA">
        <w:rPr>
          <w:b/>
          <w:bCs/>
        </w:rPr>
        <w:t>Comments:</w:t>
      </w:r>
    </w:p>
    <w:p w14:paraId="0CA3C1EB" w14:textId="5182C6E9" w:rsidR="00AE2CFF" w:rsidRPr="00E76EB9" w:rsidRDefault="00403B16" w:rsidP="00D2373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id w:val="-2025084051"/>
          <w:placeholder>
            <w:docPart w:val="307280860E8940859F80258697FC1229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68D127F8" w14:textId="2CD48D34" w:rsidR="0070169E" w:rsidRPr="00E76EB9" w:rsidRDefault="0070169E" w:rsidP="00EB27CA">
      <w:pPr>
        <w:pStyle w:val="CalibriNoSpacing"/>
        <w:numPr>
          <w:ilvl w:val="0"/>
          <w:numId w:val="14"/>
        </w:numPr>
      </w:pPr>
      <w:r w:rsidRPr="00E76EB9">
        <w:t>Does the subrecipient conduct any training for its employees on the requirements under federal civil rights laws?</w:t>
      </w:r>
    </w:p>
    <w:p w14:paraId="3AF73CB9" w14:textId="6F1AF4F4" w:rsidR="00AE2CFF" w:rsidRPr="00E76EB9" w:rsidRDefault="00403B16" w:rsidP="00EB27CA">
      <w:pPr>
        <w:pStyle w:val="CalibriNoSpacing"/>
        <w:ind w:firstLine="360"/>
        <w:rPr>
          <w:b/>
        </w:rPr>
      </w:pPr>
      <w:sdt>
        <w:sdtPr>
          <w:rPr>
            <w:rFonts w:eastAsia="MS Gothic"/>
          </w:rPr>
          <w:id w:val="32162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612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Yes</w:t>
      </w:r>
      <w:r w:rsidR="00AE2CFF" w:rsidRPr="00E76EB9">
        <w:t xml:space="preserve"> </w:t>
      </w:r>
      <w:r w:rsidR="00AE2CFF" w:rsidRPr="00E76EB9">
        <w:tab/>
      </w:r>
      <w:r w:rsidR="00AE2CFF" w:rsidRPr="00E76EB9">
        <w:tab/>
      </w:r>
      <w:sdt>
        <w:sdtPr>
          <w:rPr>
            <w:rFonts w:eastAsia="MS Gothic"/>
          </w:rPr>
          <w:id w:val="-73894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580">
            <w:rPr>
              <w:rFonts w:ascii="MS Gothic" w:eastAsia="MS Gothic" w:hAnsi="MS Gothic" w:hint="eastAsia"/>
            </w:rPr>
            <w:t>☐</w:t>
          </w:r>
        </w:sdtContent>
      </w:sdt>
      <w:r w:rsidR="00AE2CFF" w:rsidRPr="00E76EB9">
        <w:t xml:space="preserve"> </w:t>
      </w:r>
      <w:r w:rsidR="00AE2CFF" w:rsidRPr="00E76EB9">
        <w:rPr>
          <w:b/>
        </w:rPr>
        <w:t>No</w:t>
      </w:r>
    </w:p>
    <w:p w14:paraId="39E14C2A" w14:textId="77777777" w:rsidR="00AE2CFF" w:rsidRPr="00EB27CA" w:rsidRDefault="00AE2CFF" w:rsidP="00EB27CA">
      <w:pPr>
        <w:pStyle w:val="CalibriNoSpacing"/>
        <w:ind w:firstLine="360"/>
        <w:rPr>
          <w:b/>
          <w:bCs/>
        </w:rPr>
      </w:pPr>
      <w:r w:rsidRPr="00EB27CA">
        <w:rPr>
          <w:b/>
          <w:bCs/>
        </w:rPr>
        <w:t>Comments:</w:t>
      </w:r>
    </w:p>
    <w:p w14:paraId="1333C1A0" w14:textId="589D4682" w:rsidR="00AE2CFF" w:rsidRPr="00E76EB9" w:rsidRDefault="00403B16" w:rsidP="00D2373C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sdt>
        <w:sdtPr>
          <w:id w:val="1754547641"/>
          <w:placeholder>
            <w:docPart w:val="0A226507EFA346BDB5AFDD65D6306138"/>
          </w:placeholder>
          <w:showingPlcHdr/>
          <w:text/>
        </w:sdtPr>
        <w:sdtEndPr/>
        <w:sdtContent>
          <w:r w:rsidR="008E057A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63FC58D7" w14:textId="301D8784" w:rsidR="00A77A56" w:rsidRDefault="00A77A56" w:rsidP="00EB27CA">
      <w:pPr>
        <w:pStyle w:val="CalibriNoSpacing"/>
        <w:numPr>
          <w:ilvl w:val="0"/>
          <w:numId w:val="14"/>
        </w:numPr>
      </w:pPr>
      <w:r>
        <w:t xml:space="preserve">Does the subrecipient provide federally funded services to eligible beneficiaries regardless of religion, a religious belief, a refusal to hold a religious belief, or a refusal to attend or participate in religious practice? </w:t>
      </w:r>
    </w:p>
    <w:p w14:paraId="448F6051" w14:textId="77777777" w:rsidR="00A77A56" w:rsidRPr="00E76EB9" w:rsidRDefault="00403B16" w:rsidP="00A77A56">
      <w:pPr>
        <w:pStyle w:val="CalibriNoSpacing"/>
        <w:ind w:left="360"/>
        <w:rPr>
          <w:b/>
        </w:rPr>
      </w:pPr>
      <w:sdt>
        <w:sdtPr>
          <w:rPr>
            <w:rFonts w:eastAsia="MS Gothic"/>
          </w:rPr>
          <w:id w:val="80898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56">
            <w:rPr>
              <w:rFonts w:ascii="MS Gothic" w:eastAsia="MS Gothic" w:hAnsi="MS Gothic" w:hint="eastAsia"/>
            </w:rPr>
            <w:t>☐</w:t>
          </w:r>
        </w:sdtContent>
      </w:sdt>
      <w:r w:rsidR="00A77A56" w:rsidRPr="00E76EB9">
        <w:t xml:space="preserve"> </w:t>
      </w:r>
      <w:r w:rsidR="00A77A56" w:rsidRPr="00E76EB9">
        <w:rPr>
          <w:b/>
        </w:rPr>
        <w:t>Yes</w:t>
      </w:r>
      <w:r w:rsidR="00A77A56" w:rsidRPr="00E76EB9">
        <w:t xml:space="preserve"> </w:t>
      </w:r>
      <w:r w:rsidR="00A77A56" w:rsidRPr="00E76EB9">
        <w:tab/>
      </w:r>
      <w:r w:rsidR="00A77A56" w:rsidRPr="00E76EB9">
        <w:tab/>
      </w:r>
      <w:sdt>
        <w:sdtPr>
          <w:rPr>
            <w:rFonts w:eastAsia="MS Gothic"/>
          </w:rPr>
          <w:id w:val="182253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56">
            <w:rPr>
              <w:rFonts w:ascii="MS Gothic" w:eastAsia="MS Gothic" w:hAnsi="MS Gothic" w:hint="eastAsia"/>
            </w:rPr>
            <w:t>☐</w:t>
          </w:r>
        </w:sdtContent>
      </w:sdt>
      <w:r w:rsidR="00A77A56" w:rsidRPr="00E76EB9">
        <w:t xml:space="preserve"> </w:t>
      </w:r>
      <w:r w:rsidR="00A77A56" w:rsidRPr="00E76EB9">
        <w:rPr>
          <w:b/>
        </w:rPr>
        <w:t>No</w:t>
      </w:r>
    </w:p>
    <w:p w14:paraId="77E49B08" w14:textId="77777777" w:rsidR="00A77A56" w:rsidRDefault="00A77A56" w:rsidP="00A77A56">
      <w:pPr>
        <w:pStyle w:val="CalibriNoSpacing"/>
        <w:ind w:left="360"/>
      </w:pPr>
    </w:p>
    <w:p w14:paraId="33ECAE59" w14:textId="6E54B881" w:rsidR="00A77A56" w:rsidRDefault="00A77A56" w:rsidP="00A77A56">
      <w:pPr>
        <w:pStyle w:val="CalibriNoSpacing"/>
        <w:numPr>
          <w:ilvl w:val="0"/>
          <w:numId w:val="14"/>
        </w:numPr>
      </w:pPr>
      <w:r w:rsidRPr="00E76EB9">
        <w:t xml:space="preserve">If the subrecipient </w:t>
      </w:r>
      <w:r>
        <w:t>receives funding under VAWA or from OVW, does it serve male victims of domestic violence, dating violence, sexual assault, and stalking?</w:t>
      </w:r>
    </w:p>
    <w:p w14:paraId="0517D964" w14:textId="68054F07" w:rsidR="00A77A56" w:rsidRDefault="00403B16" w:rsidP="00A77A56">
      <w:pPr>
        <w:pStyle w:val="CalibriNoSpacing"/>
        <w:ind w:left="360"/>
        <w:rPr>
          <w:b/>
        </w:rPr>
      </w:pPr>
      <w:sdt>
        <w:sdtPr>
          <w:rPr>
            <w:rFonts w:eastAsia="MS Gothic"/>
          </w:rPr>
          <w:id w:val="171685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56">
            <w:rPr>
              <w:rFonts w:ascii="MS Gothic" w:eastAsia="MS Gothic" w:hAnsi="MS Gothic" w:hint="eastAsia"/>
            </w:rPr>
            <w:t>☐</w:t>
          </w:r>
        </w:sdtContent>
      </w:sdt>
      <w:r w:rsidR="00A77A56" w:rsidRPr="00E76EB9">
        <w:t xml:space="preserve"> </w:t>
      </w:r>
      <w:r w:rsidR="00A77A56" w:rsidRPr="00E76EB9">
        <w:rPr>
          <w:b/>
        </w:rPr>
        <w:t>Yes</w:t>
      </w:r>
      <w:r w:rsidR="00A77A56" w:rsidRPr="00E76EB9">
        <w:t xml:space="preserve"> </w:t>
      </w:r>
      <w:r w:rsidR="00A77A56" w:rsidRPr="00E76EB9">
        <w:tab/>
      </w:r>
      <w:r w:rsidR="00A77A56" w:rsidRPr="00E76EB9">
        <w:tab/>
      </w:r>
      <w:sdt>
        <w:sdtPr>
          <w:rPr>
            <w:rFonts w:eastAsia="MS Gothic"/>
          </w:rPr>
          <w:id w:val="-1758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56">
            <w:rPr>
              <w:rFonts w:ascii="MS Gothic" w:eastAsia="MS Gothic" w:hAnsi="MS Gothic" w:hint="eastAsia"/>
            </w:rPr>
            <w:t>☐</w:t>
          </w:r>
        </w:sdtContent>
      </w:sdt>
      <w:r w:rsidR="00A77A56" w:rsidRPr="00E76EB9">
        <w:t xml:space="preserve"> </w:t>
      </w:r>
      <w:r w:rsidR="00A77A56" w:rsidRPr="00E76EB9">
        <w:rPr>
          <w:b/>
        </w:rPr>
        <w:t>No</w:t>
      </w:r>
    </w:p>
    <w:p w14:paraId="2EB5AD3D" w14:textId="45791EE5" w:rsidR="00A77A56" w:rsidRDefault="00A77A56" w:rsidP="00A77A56">
      <w:pPr>
        <w:pStyle w:val="CalibriNoSpacing"/>
        <w:ind w:left="360"/>
        <w:rPr>
          <w:b/>
        </w:rPr>
      </w:pPr>
    </w:p>
    <w:p w14:paraId="15821666" w14:textId="77777777" w:rsidR="00A77A56" w:rsidRPr="00EB27CA" w:rsidRDefault="00A77A56" w:rsidP="00A77A56">
      <w:pPr>
        <w:pStyle w:val="CalibriNoSpacing"/>
        <w:ind w:firstLine="360"/>
        <w:rPr>
          <w:b/>
          <w:bCs/>
        </w:rPr>
      </w:pPr>
      <w:r w:rsidRPr="00EB27CA">
        <w:rPr>
          <w:b/>
          <w:bCs/>
        </w:rPr>
        <w:t>Comments:</w:t>
      </w:r>
    </w:p>
    <w:p w14:paraId="660769F7" w14:textId="70D27CD4" w:rsidR="00A77A56" w:rsidRPr="00A77A56" w:rsidRDefault="00403B16" w:rsidP="00A77A56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sdt>
        <w:sdtPr>
          <w:id w:val="-1497960117"/>
          <w:placeholder>
            <w:docPart w:val="2891F545F370478E96D68CE1FB905AD1"/>
          </w:placeholder>
          <w:showingPlcHdr/>
          <w:text/>
        </w:sdtPr>
        <w:sdtEndPr/>
        <w:sdtContent>
          <w:r w:rsidR="00A77A56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252F950E" w14:textId="2D760E62" w:rsidR="00DC3BBC" w:rsidRDefault="00DC3BBC" w:rsidP="00DC3BBC">
      <w:pPr>
        <w:pStyle w:val="CalibriNoSpacing"/>
        <w:ind w:left="360"/>
      </w:pPr>
    </w:p>
    <w:p w14:paraId="25128657" w14:textId="52B88F0C" w:rsidR="00DC3BBC" w:rsidRDefault="00DC3BBC" w:rsidP="00DC3BBC">
      <w:pPr>
        <w:pStyle w:val="CalibriNoSpacing"/>
        <w:ind w:left="360"/>
      </w:pPr>
    </w:p>
    <w:p w14:paraId="0D54983A" w14:textId="0160ACE2" w:rsidR="00DC3BBC" w:rsidRDefault="00DC3BBC" w:rsidP="00DC3BBC">
      <w:pPr>
        <w:pStyle w:val="CalibriNoSpacing"/>
        <w:ind w:left="360"/>
      </w:pPr>
    </w:p>
    <w:p w14:paraId="74D51C56" w14:textId="2EACFEF6" w:rsidR="00DC3BBC" w:rsidRDefault="00DC3BBC" w:rsidP="00DC3BBC">
      <w:pPr>
        <w:pStyle w:val="CalibriNoSpacing"/>
        <w:ind w:left="360"/>
      </w:pPr>
    </w:p>
    <w:p w14:paraId="3DBE0227" w14:textId="3D656364" w:rsidR="00DC3BBC" w:rsidRDefault="00DC3BBC" w:rsidP="00DC3BBC">
      <w:pPr>
        <w:pStyle w:val="CalibriNoSpacing"/>
        <w:ind w:left="360"/>
      </w:pPr>
    </w:p>
    <w:p w14:paraId="75A2C945" w14:textId="77777777" w:rsidR="00DC3BBC" w:rsidRDefault="00DC3BBC" w:rsidP="00DC3BBC">
      <w:pPr>
        <w:pStyle w:val="CalibriNoSpacing"/>
        <w:ind w:left="360"/>
      </w:pPr>
    </w:p>
    <w:p w14:paraId="433714F0" w14:textId="5DEE974F" w:rsidR="00A77A56" w:rsidRDefault="00A77A56" w:rsidP="00A77A56">
      <w:pPr>
        <w:pStyle w:val="CalibriNoSpacing"/>
        <w:numPr>
          <w:ilvl w:val="0"/>
          <w:numId w:val="14"/>
        </w:numPr>
      </w:pPr>
      <w:r>
        <w:lastRenderedPageBreak/>
        <w:t>If the subrecipient receives funding under VAWA or from OVW, does the subrecipient provide sex-segregated or sex-specific services?</w:t>
      </w:r>
    </w:p>
    <w:p w14:paraId="2F408134" w14:textId="6891C4A8" w:rsidR="00A77A56" w:rsidRDefault="00403B16" w:rsidP="00A77A56">
      <w:pPr>
        <w:pStyle w:val="CalibriNoSpacing"/>
        <w:ind w:left="360"/>
        <w:rPr>
          <w:b/>
        </w:rPr>
      </w:pPr>
      <w:sdt>
        <w:sdtPr>
          <w:rPr>
            <w:rFonts w:eastAsia="MS Gothic"/>
          </w:rPr>
          <w:id w:val="-21149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56">
            <w:rPr>
              <w:rFonts w:ascii="MS Gothic" w:eastAsia="MS Gothic" w:hAnsi="MS Gothic" w:hint="eastAsia"/>
            </w:rPr>
            <w:t>☐</w:t>
          </w:r>
        </w:sdtContent>
      </w:sdt>
      <w:r w:rsidR="00A77A56" w:rsidRPr="00E76EB9">
        <w:t xml:space="preserve"> </w:t>
      </w:r>
      <w:r w:rsidR="00A77A56" w:rsidRPr="00E76EB9">
        <w:rPr>
          <w:b/>
        </w:rPr>
        <w:t>Yes</w:t>
      </w:r>
      <w:r w:rsidR="00A77A56" w:rsidRPr="00E76EB9">
        <w:t xml:space="preserve"> </w:t>
      </w:r>
      <w:r w:rsidR="00A77A56" w:rsidRPr="00E76EB9">
        <w:tab/>
      </w:r>
      <w:r w:rsidR="00A77A56" w:rsidRPr="00E76EB9">
        <w:tab/>
      </w:r>
      <w:sdt>
        <w:sdtPr>
          <w:rPr>
            <w:rFonts w:eastAsia="MS Gothic"/>
          </w:rPr>
          <w:id w:val="179949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56">
            <w:rPr>
              <w:rFonts w:ascii="MS Gothic" w:eastAsia="MS Gothic" w:hAnsi="MS Gothic" w:hint="eastAsia"/>
            </w:rPr>
            <w:t>☐</w:t>
          </w:r>
        </w:sdtContent>
      </w:sdt>
      <w:r w:rsidR="00A77A56" w:rsidRPr="00E76EB9">
        <w:t xml:space="preserve"> </w:t>
      </w:r>
      <w:r w:rsidR="00A77A56" w:rsidRPr="00E76EB9">
        <w:rPr>
          <w:b/>
        </w:rPr>
        <w:t>No</w:t>
      </w:r>
    </w:p>
    <w:p w14:paraId="3B3246EF" w14:textId="4BACF3F9" w:rsidR="00A77A56" w:rsidRDefault="00A77A56" w:rsidP="00A77A56">
      <w:pPr>
        <w:pStyle w:val="CalibriNoSpacing"/>
      </w:pPr>
    </w:p>
    <w:p w14:paraId="4B90BBF9" w14:textId="5A268277" w:rsidR="00A77A56" w:rsidRPr="00EB27CA" w:rsidRDefault="00A77A56" w:rsidP="00A77A56">
      <w:pPr>
        <w:pStyle w:val="CalibriNoSpacing"/>
        <w:ind w:firstLine="360"/>
        <w:rPr>
          <w:b/>
          <w:bCs/>
        </w:rPr>
      </w:pPr>
      <w:bookmarkStart w:id="0" w:name="_Hlk51327371"/>
      <w:r>
        <w:t>If yes, describe how the services are sex-segregated or sex-specific.</w:t>
      </w:r>
    </w:p>
    <w:p w14:paraId="0A88109C" w14:textId="4E26ECD4" w:rsidR="00A77A56" w:rsidRDefault="00403B16" w:rsidP="00A77A56">
      <w:pPr>
        <w:pStyle w:val="ListParagraph"/>
        <w:ind w:left="0" w:firstLine="360"/>
      </w:pPr>
      <w:sdt>
        <w:sdtPr>
          <w:id w:val="-279188991"/>
          <w:placeholder>
            <w:docPart w:val="9C70756DF6D0446A8AED6884AD49A205"/>
          </w:placeholder>
          <w:showingPlcHdr/>
          <w:text/>
        </w:sdtPr>
        <w:sdtEndPr/>
        <w:sdtContent>
          <w:r w:rsidR="00A77A56" w:rsidRPr="006116B8">
            <w:rPr>
              <w:rStyle w:val="PlaceholderText"/>
              <w:sz w:val="24"/>
            </w:rPr>
            <w:t>Click or tap here to enter text.</w:t>
          </w:r>
        </w:sdtContent>
      </w:sdt>
    </w:p>
    <w:bookmarkEnd w:id="0"/>
    <w:p w14:paraId="39FA469D" w14:textId="3D098604" w:rsidR="00A77A56" w:rsidRDefault="00A77A56" w:rsidP="00A77A56">
      <w:pPr>
        <w:pStyle w:val="CalibriNoSpacing"/>
        <w:ind w:left="360"/>
      </w:pPr>
      <w:r>
        <w:t>If yes, has the subrecipient determined that providing services that are sex-segregated or sex-specific is necessary to the essential operation of the program?</w:t>
      </w:r>
    </w:p>
    <w:p w14:paraId="31672F3B" w14:textId="1C8F780A" w:rsidR="00A77A56" w:rsidRPr="00A77A56" w:rsidRDefault="00403B16" w:rsidP="00A77A56">
      <w:pPr>
        <w:pStyle w:val="CalibriNoSpacing"/>
        <w:ind w:left="360"/>
        <w:rPr>
          <w:b/>
          <w:bCs/>
        </w:rPr>
      </w:pPr>
      <w:sdt>
        <w:sdtPr>
          <w:rPr>
            <w:rFonts w:eastAsia="MS Gothic"/>
          </w:rPr>
          <w:id w:val="-112260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56">
            <w:rPr>
              <w:rFonts w:ascii="MS Gothic" w:eastAsia="MS Gothic" w:hAnsi="MS Gothic" w:hint="eastAsia"/>
            </w:rPr>
            <w:t>☐</w:t>
          </w:r>
        </w:sdtContent>
      </w:sdt>
      <w:r w:rsidR="00A77A56" w:rsidRPr="00E76EB9">
        <w:t xml:space="preserve"> </w:t>
      </w:r>
      <w:r w:rsidR="00A77A56" w:rsidRPr="00E76EB9">
        <w:rPr>
          <w:b/>
        </w:rPr>
        <w:t>Yes</w:t>
      </w:r>
      <w:r w:rsidR="00A77A56" w:rsidRPr="00E76EB9">
        <w:t xml:space="preserve"> </w:t>
      </w:r>
      <w:r w:rsidR="00A77A56" w:rsidRPr="00E76EB9">
        <w:tab/>
      </w:r>
      <w:r w:rsidR="00A77A56" w:rsidRPr="00E76EB9">
        <w:tab/>
      </w:r>
      <w:sdt>
        <w:sdtPr>
          <w:rPr>
            <w:rFonts w:eastAsia="MS Gothic"/>
          </w:rPr>
          <w:id w:val="192814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A56">
            <w:rPr>
              <w:rFonts w:ascii="MS Gothic" w:eastAsia="MS Gothic" w:hAnsi="MS Gothic" w:hint="eastAsia"/>
            </w:rPr>
            <w:t>☐</w:t>
          </w:r>
        </w:sdtContent>
      </w:sdt>
      <w:r w:rsidR="00A77A56" w:rsidRPr="00E76EB9">
        <w:t xml:space="preserve"> </w:t>
      </w:r>
      <w:r w:rsidR="00A77A56" w:rsidRPr="00E76EB9">
        <w:rPr>
          <w:b/>
        </w:rPr>
        <w:t>No</w:t>
      </w:r>
    </w:p>
    <w:p w14:paraId="33B29423" w14:textId="0E275A16" w:rsidR="00A77A56" w:rsidRDefault="00A77A56" w:rsidP="00A77A56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5D3D65F7" w14:textId="74293729" w:rsidR="00A77A56" w:rsidRPr="00EB27CA" w:rsidRDefault="00A77A56" w:rsidP="00A77A56">
      <w:pPr>
        <w:pStyle w:val="CalibriNoSpacing"/>
        <w:ind w:left="720"/>
        <w:rPr>
          <w:b/>
          <w:bCs/>
        </w:rPr>
      </w:pPr>
      <w:r>
        <w:t>If yes, describe how the subrecipient determined that providing sex-segregated or sex-specific services is necessary to the essential operation of the program.</w:t>
      </w:r>
    </w:p>
    <w:p w14:paraId="177DA20E" w14:textId="77777777" w:rsidR="00A77A56" w:rsidRDefault="00403B16" w:rsidP="00A77A56">
      <w:pPr>
        <w:pStyle w:val="ListParagraph"/>
        <w:ind w:left="360" w:firstLine="360"/>
      </w:pPr>
      <w:sdt>
        <w:sdtPr>
          <w:id w:val="1053880835"/>
          <w:placeholder>
            <w:docPart w:val="C79878CC099C4DA0B518E981F7A34679"/>
          </w:placeholder>
          <w:showingPlcHdr/>
          <w:text/>
        </w:sdtPr>
        <w:sdtEndPr/>
        <w:sdtContent>
          <w:r w:rsidR="00A77A56" w:rsidRPr="006116B8">
            <w:rPr>
              <w:rStyle w:val="PlaceholderText"/>
              <w:sz w:val="24"/>
            </w:rPr>
            <w:t>Click or tap here to enter text.</w:t>
          </w:r>
        </w:sdtContent>
      </w:sdt>
    </w:p>
    <w:p w14:paraId="16B7ACAD" w14:textId="77777777" w:rsidR="00A77A56" w:rsidRPr="00A77A56" w:rsidRDefault="00A77A56" w:rsidP="00A77A56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4518812E" w14:textId="20F1D949" w:rsidR="00A77A56" w:rsidRDefault="00A77A56" w:rsidP="00A77A56">
      <w:pPr>
        <w:pStyle w:val="CalibriNoSpacing"/>
      </w:pPr>
    </w:p>
    <w:p w14:paraId="2D07FB3D" w14:textId="77777777" w:rsidR="00A77A56" w:rsidRDefault="00A77A56" w:rsidP="00A77A56">
      <w:pPr>
        <w:pStyle w:val="CalibriNoSpacing"/>
        <w:ind w:left="360"/>
      </w:pPr>
    </w:p>
    <w:p w14:paraId="6C522982" w14:textId="5CC60770" w:rsidR="00A77A56" w:rsidRPr="00E76EB9" w:rsidRDefault="00A77A56" w:rsidP="00A77A56">
      <w:pPr>
        <w:pStyle w:val="CalibriNoSpacing"/>
        <w:rPr>
          <w:b/>
        </w:rPr>
      </w:pPr>
    </w:p>
    <w:sectPr w:rsidR="00A77A56" w:rsidRPr="00E76EB9" w:rsidSect="009E33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10BB9" w14:textId="77777777" w:rsidR="001613FD" w:rsidRDefault="001613FD" w:rsidP="006B0CBB">
      <w:pPr>
        <w:spacing w:after="0" w:line="240" w:lineRule="auto"/>
      </w:pPr>
      <w:r>
        <w:separator/>
      </w:r>
    </w:p>
  </w:endnote>
  <w:endnote w:type="continuationSeparator" w:id="0">
    <w:p w14:paraId="3467F9F0" w14:textId="77777777" w:rsidR="001613FD" w:rsidRDefault="001613FD" w:rsidP="006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Cen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57391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92928" w14:textId="58230916" w:rsidR="00550B80" w:rsidRDefault="00550B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D210C" w14:textId="77777777" w:rsidR="003B1471" w:rsidRDefault="003B1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4462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7AD66A" w14:textId="7EDADF73" w:rsidR="00550B80" w:rsidRDefault="00550B80" w:rsidP="00550B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61D024" w14:textId="77777777" w:rsidR="00550B80" w:rsidRDefault="00550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5FBC6" w14:textId="77777777" w:rsidR="001613FD" w:rsidRDefault="001613FD" w:rsidP="006B0CBB">
      <w:pPr>
        <w:spacing w:after="0" w:line="240" w:lineRule="auto"/>
      </w:pPr>
      <w:r>
        <w:separator/>
      </w:r>
    </w:p>
  </w:footnote>
  <w:footnote w:type="continuationSeparator" w:id="0">
    <w:p w14:paraId="534BE27F" w14:textId="77777777" w:rsidR="001613FD" w:rsidRDefault="001613FD" w:rsidP="006B0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32456" w14:textId="3B432F62" w:rsidR="009E33C6" w:rsidRDefault="009E33C6">
    <w:pPr>
      <w:pStyle w:val="Header"/>
    </w:pPr>
  </w:p>
  <w:p w14:paraId="49C1B2B2" w14:textId="77777777" w:rsidR="009E33C6" w:rsidRDefault="009E3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54B27" w14:textId="1B7D9DA4" w:rsidR="009E33C6" w:rsidRDefault="009E33C6" w:rsidP="009E33C6">
    <w:pPr>
      <w:pStyle w:val="Header"/>
      <w:jc w:val="center"/>
    </w:pPr>
    <w:r>
      <w:rPr>
        <w:noProof/>
      </w:rPr>
      <w:drawing>
        <wp:inline distT="0" distB="0" distL="0" distR="0" wp14:anchorId="3D156AA7" wp14:editId="25A42E3E">
          <wp:extent cx="962025" cy="979951"/>
          <wp:effectExtent l="0" t="0" r="0" b="0"/>
          <wp:docPr id="6" name="Picture 6" descr="Montana Board of Crime Cont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BCC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866" cy="98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B3C"/>
    <w:multiLevelType w:val="hybridMultilevel"/>
    <w:tmpl w:val="A4DE4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47B0A"/>
    <w:multiLevelType w:val="hybridMultilevel"/>
    <w:tmpl w:val="2D961C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E6F4F"/>
    <w:multiLevelType w:val="hybridMultilevel"/>
    <w:tmpl w:val="FD3CAA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95C"/>
    <w:multiLevelType w:val="hybridMultilevel"/>
    <w:tmpl w:val="741CE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A0DB4"/>
    <w:multiLevelType w:val="hybridMultilevel"/>
    <w:tmpl w:val="8EC8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2008"/>
    <w:multiLevelType w:val="hybridMultilevel"/>
    <w:tmpl w:val="8CEA5AF8"/>
    <w:lvl w:ilvl="0" w:tplc="56AA348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AE36A0"/>
    <w:multiLevelType w:val="hybridMultilevel"/>
    <w:tmpl w:val="A9D2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07198"/>
    <w:multiLevelType w:val="hybridMultilevel"/>
    <w:tmpl w:val="3FFE66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A0B04"/>
    <w:multiLevelType w:val="hybridMultilevel"/>
    <w:tmpl w:val="3BE678F0"/>
    <w:lvl w:ilvl="0" w:tplc="830288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58315E"/>
    <w:multiLevelType w:val="hybridMultilevel"/>
    <w:tmpl w:val="2946C6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2940AF"/>
    <w:multiLevelType w:val="hybridMultilevel"/>
    <w:tmpl w:val="5AF292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C2CB5"/>
    <w:multiLevelType w:val="hybridMultilevel"/>
    <w:tmpl w:val="C2561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2747D"/>
    <w:multiLevelType w:val="hybridMultilevel"/>
    <w:tmpl w:val="5294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FF3248"/>
    <w:multiLevelType w:val="hybridMultilevel"/>
    <w:tmpl w:val="74FEC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F7429"/>
    <w:multiLevelType w:val="hybridMultilevel"/>
    <w:tmpl w:val="36C0B0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55BA0"/>
    <w:multiLevelType w:val="hybridMultilevel"/>
    <w:tmpl w:val="BD5C165C"/>
    <w:lvl w:ilvl="0" w:tplc="D714B8CA">
      <w:start w:val="1"/>
      <w:numFmt w:val="bullet"/>
      <w:pStyle w:val="Normal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A589A"/>
    <w:multiLevelType w:val="hybridMultilevel"/>
    <w:tmpl w:val="B6964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644E"/>
    <w:multiLevelType w:val="hybridMultilevel"/>
    <w:tmpl w:val="90C0B8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733FD"/>
    <w:multiLevelType w:val="hybridMultilevel"/>
    <w:tmpl w:val="3C167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C70FC"/>
    <w:multiLevelType w:val="hybridMultilevel"/>
    <w:tmpl w:val="2D961CE0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71FB6B9C"/>
    <w:multiLevelType w:val="hybridMultilevel"/>
    <w:tmpl w:val="C68CA2F2"/>
    <w:lvl w:ilvl="0" w:tplc="9FA27022">
      <w:start w:val="1"/>
      <w:numFmt w:val="bullet"/>
      <w:pStyle w:val="NormalBullet0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E5A161A">
      <w:start w:val="1"/>
      <w:numFmt w:val="bullet"/>
      <w:pStyle w:val="Quotedlist"/>
      <w:lvlText w:val=""/>
      <w:lvlJc w:val="left"/>
      <w:pPr>
        <w:ind w:left="150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467A4"/>
    <w:multiLevelType w:val="hybridMultilevel"/>
    <w:tmpl w:val="8B0EF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90BDB"/>
    <w:multiLevelType w:val="hybridMultilevel"/>
    <w:tmpl w:val="126AE5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21"/>
  </w:num>
  <w:num w:numId="5">
    <w:abstractNumId w:val="12"/>
  </w:num>
  <w:num w:numId="6">
    <w:abstractNumId w:val="3"/>
  </w:num>
  <w:num w:numId="7">
    <w:abstractNumId w:val="16"/>
  </w:num>
  <w:num w:numId="8">
    <w:abstractNumId w:val="6"/>
  </w:num>
  <w:num w:numId="9">
    <w:abstractNumId w:val="22"/>
  </w:num>
  <w:num w:numId="10">
    <w:abstractNumId w:val="17"/>
  </w:num>
  <w:num w:numId="11">
    <w:abstractNumId w:val="11"/>
  </w:num>
  <w:num w:numId="12">
    <w:abstractNumId w:val="0"/>
  </w:num>
  <w:num w:numId="13">
    <w:abstractNumId w:val="18"/>
  </w:num>
  <w:num w:numId="14">
    <w:abstractNumId w:val="8"/>
  </w:num>
  <w:num w:numId="15">
    <w:abstractNumId w:val="10"/>
  </w:num>
  <w:num w:numId="16">
    <w:abstractNumId w:val="9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20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A9"/>
    <w:rsid w:val="00072811"/>
    <w:rsid w:val="00122A58"/>
    <w:rsid w:val="00125000"/>
    <w:rsid w:val="00140D7A"/>
    <w:rsid w:val="00154F4C"/>
    <w:rsid w:val="00156BBE"/>
    <w:rsid w:val="001613FD"/>
    <w:rsid w:val="00171D6F"/>
    <w:rsid w:val="00190F45"/>
    <w:rsid w:val="001E7EE2"/>
    <w:rsid w:val="00292FD5"/>
    <w:rsid w:val="002A5612"/>
    <w:rsid w:val="002D162E"/>
    <w:rsid w:val="002D479D"/>
    <w:rsid w:val="00352026"/>
    <w:rsid w:val="00385586"/>
    <w:rsid w:val="003A57B6"/>
    <w:rsid w:val="003B1471"/>
    <w:rsid w:val="003B6263"/>
    <w:rsid w:val="003B7D6E"/>
    <w:rsid w:val="00403B16"/>
    <w:rsid w:val="00477930"/>
    <w:rsid w:val="00486A3D"/>
    <w:rsid w:val="004A2E80"/>
    <w:rsid w:val="00550B80"/>
    <w:rsid w:val="0060577D"/>
    <w:rsid w:val="006273A9"/>
    <w:rsid w:val="006304C4"/>
    <w:rsid w:val="006A0A53"/>
    <w:rsid w:val="006B0520"/>
    <w:rsid w:val="006B0CBB"/>
    <w:rsid w:val="0070169E"/>
    <w:rsid w:val="00701839"/>
    <w:rsid w:val="0072794B"/>
    <w:rsid w:val="0073658D"/>
    <w:rsid w:val="007E77C0"/>
    <w:rsid w:val="00843FE2"/>
    <w:rsid w:val="00854396"/>
    <w:rsid w:val="00863F8A"/>
    <w:rsid w:val="008712F7"/>
    <w:rsid w:val="00877DF7"/>
    <w:rsid w:val="008B293A"/>
    <w:rsid w:val="008E057A"/>
    <w:rsid w:val="00930713"/>
    <w:rsid w:val="00934802"/>
    <w:rsid w:val="0099428F"/>
    <w:rsid w:val="009E33C6"/>
    <w:rsid w:val="009F6BF5"/>
    <w:rsid w:val="00A146F9"/>
    <w:rsid w:val="00A77A56"/>
    <w:rsid w:val="00A841D7"/>
    <w:rsid w:val="00A93279"/>
    <w:rsid w:val="00A937A9"/>
    <w:rsid w:val="00AE2580"/>
    <w:rsid w:val="00AE2CFF"/>
    <w:rsid w:val="00B0493F"/>
    <w:rsid w:val="00B521AC"/>
    <w:rsid w:val="00B95A8D"/>
    <w:rsid w:val="00BE2450"/>
    <w:rsid w:val="00C3009F"/>
    <w:rsid w:val="00C576BF"/>
    <w:rsid w:val="00C8246F"/>
    <w:rsid w:val="00CC0BBF"/>
    <w:rsid w:val="00CC7848"/>
    <w:rsid w:val="00CF7E09"/>
    <w:rsid w:val="00D051F2"/>
    <w:rsid w:val="00D10719"/>
    <w:rsid w:val="00D10728"/>
    <w:rsid w:val="00D2373C"/>
    <w:rsid w:val="00D326A8"/>
    <w:rsid w:val="00D37D9B"/>
    <w:rsid w:val="00DB198B"/>
    <w:rsid w:val="00DB6F2B"/>
    <w:rsid w:val="00DC3BBC"/>
    <w:rsid w:val="00E70AED"/>
    <w:rsid w:val="00E76EB9"/>
    <w:rsid w:val="00E85B43"/>
    <w:rsid w:val="00EA0BA3"/>
    <w:rsid w:val="00EA2F7F"/>
    <w:rsid w:val="00EB27CA"/>
    <w:rsid w:val="00ED6445"/>
    <w:rsid w:val="00F2077D"/>
    <w:rsid w:val="00F266AE"/>
    <w:rsid w:val="00F549EB"/>
    <w:rsid w:val="00F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E0C1"/>
  <w15:chartTrackingRefBased/>
  <w15:docId w15:val="{706D58EA-F847-454A-9770-1437B65E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09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73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BB"/>
  </w:style>
  <w:style w:type="paragraph" w:styleId="Footer">
    <w:name w:val="footer"/>
    <w:basedOn w:val="Normal"/>
    <w:link w:val="FooterChar"/>
    <w:uiPriority w:val="99"/>
    <w:unhideWhenUsed/>
    <w:rsid w:val="006B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BB"/>
  </w:style>
  <w:style w:type="paragraph" w:styleId="BalloonText">
    <w:name w:val="Balloon Text"/>
    <w:basedOn w:val="Normal"/>
    <w:link w:val="BalloonTextChar"/>
    <w:uiPriority w:val="99"/>
    <w:semiHidden/>
    <w:unhideWhenUsed/>
    <w:rsid w:val="00F9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51F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1F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E7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E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85B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5B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NRHeading1">
    <w:name w:val="TNR Heading 1"/>
    <w:basedOn w:val="Heading1"/>
    <w:qFormat/>
    <w:rsid w:val="00E85B43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7930"/>
    <w:rPr>
      <w:color w:val="800080" w:themeColor="followedHyperlink"/>
      <w:u w:val="single"/>
    </w:rPr>
  </w:style>
  <w:style w:type="paragraph" w:customStyle="1" w:styleId="CalibriTitle">
    <w:name w:val="Calibri Title"/>
    <w:basedOn w:val="Title"/>
    <w:qFormat/>
    <w:rsid w:val="009E33C6"/>
    <w:rPr>
      <w:rFonts w:ascii="Calibri" w:hAnsi="Calibri"/>
      <w:b/>
      <w:color w:val="auto"/>
      <w:sz w:val="28"/>
    </w:rPr>
  </w:style>
  <w:style w:type="table" w:styleId="TableGrid">
    <w:name w:val="Table Grid"/>
    <w:basedOn w:val="TableNormal"/>
    <w:uiPriority w:val="59"/>
    <w:rsid w:val="009E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NoSpacing">
    <w:name w:val="Calibri No Spacing"/>
    <w:basedOn w:val="NoSpacing"/>
    <w:qFormat/>
    <w:rsid w:val="009E33C6"/>
    <w:rPr>
      <w:rFonts w:ascii="Calibri" w:eastAsia="Times New Roman" w:hAnsi="Calibri" w:cs="Times New Roman"/>
      <w:color w:val="000000"/>
      <w:kern w:val="28"/>
      <w:sz w:val="24"/>
      <w:szCs w:val="20"/>
    </w:rPr>
  </w:style>
  <w:style w:type="paragraph" w:styleId="NoSpacing">
    <w:name w:val="No Spacing"/>
    <w:uiPriority w:val="1"/>
    <w:qFormat/>
    <w:rsid w:val="009E33C6"/>
    <w:pPr>
      <w:spacing w:after="0" w:line="240" w:lineRule="auto"/>
    </w:pPr>
    <w:rPr>
      <w:color w:val="000000" w:themeColor="text1"/>
    </w:rPr>
  </w:style>
  <w:style w:type="paragraph" w:customStyle="1" w:styleId="CalibriHeading1">
    <w:name w:val="Calibri Heading 1"/>
    <w:basedOn w:val="TNRHeading1"/>
    <w:qFormat/>
    <w:rsid w:val="009E33C6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9E3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alibriHeading2">
    <w:name w:val="Calibri Heading 2"/>
    <w:basedOn w:val="Heading2"/>
    <w:qFormat/>
    <w:rsid w:val="009E33C6"/>
    <w:pPr>
      <w:spacing w:before="0" w:line="240" w:lineRule="auto"/>
    </w:pPr>
    <w:rPr>
      <w:rFonts w:ascii="Calibri" w:hAnsi="Calibri"/>
      <w:b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33C6"/>
    <w:rPr>
      <w:color w:val="605E5C"/>
      <w:shd w:val="clear" w:color="auto" w:fill="E1DFDD"/>
    </w:rPr>
  </w:style>
  <w:style w:type="paragraph" w:customStyle="1" w:styleId="Quotedlist">
    <w:name w:val="Quoted list"/>
    <w:basedOn w:val="Normal"/>
    <w:rsid w:val="008712F7"/>
    <w:pPr>
      <w:numPr>
        <w:ilvl w:val="1"/>
        <w:numId w:val="21"/>
      </w:numPr>
      <w:spacing w:after="120" w:line="252" w:lineRule="auto"/>
      <w:ind w:left="1440"/>
      <w:contextualSpacing/>
    </w:pPr>
    <w:rPr>
      <w:rFonts w:ascii="Times New Roman" w:hAnsi="Times New Roman" w:cs="Times New Roman"/>
      <w:color w:val="auto"/>
    </w:rPr>
  </w:style>
  <w:style w:type="paragraph" w:customStyle="1" w:styleId="NormalBullet0">
    <w:name w:val="Normal Bullet"/>
    <w:basedOn w:val="Normal"/>
    <w:rsid w:val="008712F7"/>
    <w:pPr>
      <w:numPr>
        <w:numId w:val="21"/>
      </w:numPr>
      <w:spacing w:after="120" w:line="252" w:lineRule="auto"/>
      <w:contextualSpacing/>
    </w:pPr>
    <w:rPr>
      <w:rFonts w:ascii="Georgia" w:hAnsi="Georgia" w:cs="Calibri"/>
      <w:color w:val="auto"/>
    </w:rPr>
  </w:style>
  <w:style w:type="paragraph" w:customStyle="1" w:styleId="Normalbullet">
    <w:name w:val="Normal bullet"/>
    <w:basedOn w:val="Normal"/>
    <w:rsid w:val="008712F7"/>
    <w:pPr>
      <w:numPr>
        <w:numId w:val="22"/>
      </w:numPr>
      <w:spacing w:after="0" w:line="252" w:lineRule="auto"/>
      <w:contextualSpacing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p.gov/about/ocr/eeop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jp.gov/about/ocr/eeo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text-idx?SID=27748340209bdaeff83293e09e506a83&amp;mc=true&amp;node=sp28.1.42.g&amp;rgn=div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EF2F056E814B19A3E5F4686D19B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03B8-0286-4597-80C2-E9EC26860B02}"/>
      </w:docPartPr>
      <w:docPartBody>
        <w:p w:rsidR="001C27F1" w:rsidRDefault="00FA5791" w:rsidP="00FA5791">
          <w:pPr>
            <w:pStyle w:val="B3EF2F056E814B19A3E5F4686D19B17B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2B1C81A0C4D168CC704DE1C9B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4D18-3154-4B2A-8F01-2A6F5BE3ABAA}"/>
      </w:docPartPr>
      <w:docPartBody>
        <w:p w:rsidR="001C27F1" w:rsidRDefault="00FA5791" w:rsidP="00FA5791">
          <w:pPr>
            <w:pStyle w:val="8E92B1C81A0C4D168CC704DE1C9BE3D5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2F84229FE45FC8990BB7860F4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608F-540D-4A13-AC72-42270BC01DE1}"/>
      </w:docPartPr>
      <w:docPartBody>
        <w:p w:rsidR="005C790A" w:rsidRDefault="00BC6A3A" w:rsidP="00BC6A3A">
          <w:pPr>
            <w:pStyle w:val="E552F84229FE45FC8990BB7860F44724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72B3FE4574A3ABDDD22CD9CE0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8266-7D30-4DE4-B053-1C56C288E453}"/>
      </w:docPartPr>
      <w:docPartBody>
        <w:p w:rsidR="005C790A" w:rsidRDefault="00BC6A3A" w:rsidP="00BC6A3A">
          <w:pPr>
            <w:pStyle w:val="A0672B3FE4574A3ABDDD22CD9CE0FAA0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BA99D966641A89AA988BCA268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8CC1-7F82-4FB7-82D1-1CABA0C06085}"/>
      </w:docPartPr>
      <w:docPartBody>
        <w:p w:rsidR="005C790A" w:rsidRDefault="00BC6A3A" w:rsidP="00BC6A3A">
          <w:pPr>
            <w:pStyle w:val="623BA99D966641A89AA988BCA268468D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C78C11D7548C99650E8C70448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BBDA-52C8-40AF-A427-2FB9A1FF7FD4}"/>
      </w:docPartPr>
      <w:docPartBody>
        <w:p w:rsidR="005C790A" w:rsidRDefault="00BC6A3A" w:rsidP="00BC6A3A">
          <w:pPr>
            <w:pStyle w:val="1B2C78C11D7548C99650E8C704482412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F44A1F5BC471DB91410384DEC7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976A-12EB-44F6-9892-E27F39CEFA2A}"/>
      </w:docPartPr>
      <w:docPartBody>
        <w:p w:rsidR="005C790A" w:rsidRDefault="00BC6A3A" w:rsidP="00BC6A3A">
          <w:pPr>
            <w:pStyle w:val="9E2F44A1F5BC471DB91410384DEC7856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E125C85A14B28AADDE8C30495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89C45-B539-46C8-BAAA-C610FBF5AA21}"/>
      </w:docPartPr>
      <w:docPartBody>
        <w:p w:rsidR="005C790A" w:rsidRDefault="00BC6A3A" w:rsidP="00BC6A3A">
          <w:pPr>
            <w:pStyle w:val="3B3E125C85A14B28AADDE8C30495BC26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F3A0A83D9458587ECEC6EBD652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B756-A86F-4113-BD36-74D0FB371A38}"/>
      </w:docPartPr>
      <w:docPartBody>
        <w:p w:rsidR="005C790A" w:rsidRDefault="00BC6A3A" w:rsidP="00BC6A3A">
          <w:pPr>
            <w:pStyle w:val="AEFF3A0A83D9458587ECEC6EBD652A67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61F43E33E4CA8A981F48098E1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63AC-2D49-41BD-B5CC-1353568FBF21}"/>
      </w:docPartPr>
      <w:docPartBody>
        <w:p w:rsidR="005C790A" w:rsidRDefault="00BC6A3A" w:rsidP="00BC6A3A">
          <w:pPr>
            <w:pStyle w:val="A2161F43E33E4CA8A981F48098E1FAA8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BE6CF156841EF92260F962887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5B90-375B-4727-9689-028D1F1B7A3E}"/>
      </w:docPartPr>
      <w:docPartBody>
        <w:p w:rsidR="005C790A" w:rsidRDefault="00BC6A3A" w:rsidP="00BC6A3A">
          <w:pPr>
            <w:pStyle w:val="664BE6CF156841EF92260F962887A593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280860E8940859F80258697FC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0AAD-F5BA-412B-8C05-2DF1F2D26308}"/>
      </w:docPartPr>
      <w:docPartBody>
        <w:p w:rsidR="005C790A" w:rsidRDefault="00BC6A3A" w:rsidP="00BC6A3A">
          <w:pPr>
            <w:pStyle w:val="307280860E8940859F80258697FC1229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26507EFA346BDB5AFDD65D6306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CFD1-2959-469A-BA91-5AA2CF932942}"/>
      </w:docPartPr>
      <w:docPartBody>
        <w:p w:rsidR="005C790A" w:rsidRDefault="00BC6A3A" w:rsidP="00BC6A3A">
          <w:pPr>
            <w:pStyle w:val="0A226507EFA346BDB5AFDD65D6306138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3CEE1CAA9480F800DE3D45877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BCCE-9781-4779-8C67-B5CE16CD4102}"/>
      </w:docPartPr>
      <w:docPartBody>
        <w:p w:rsidR="00686524" w:rsidRDefault="00BC2E06" w:rsidP="00BC2E06">
          <w:pPr>
            <w:pStyle w:val="FC93CEE1CAA9480F800DE3D458779427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B092A7B874A2F8C6D110B78A4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6040-7690-4B50-8CFA-55E2FB8139DD}"/>
      </w:docPartPr>
      <w:docPartBody>
        <w:p w:rsidR="00686524" w:rsidRDefault="00BC2E06" w:rsidP="00BC2E06">
          <w:pPr>
            <w:pStyle w:val="F75B092A7B874A2F8C6D110B78A416F5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7138512064CBA99C6FDCB95F2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A9D2-3BF5-41B4-8E16-F4403AB252DE}"/>
      </w:docPartPr>
      <w:docPartBody>
        <w:p w:rsidR="00686524" w:rsidRDefault="00BC2E06" w:rsidP="00BC2E06">
          <w:pPr>
            <w:pStyle w:val="AF77138512064CBA99C6FDCB95F2CEEE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8F4E7F86649AFA5E4037D555A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EFBB-F3EB-4E09-9D22-5E90A622CC17}"/>
      </w:docPartPr>
      <w:docPartBody>
        <w:p w:rsidR="00686524" w:rsidRDefault="00BC2E06" w:rsidP="00BC2E06">
          <w:pPr>
            <w:pStyle w:val="2638F4E7F86649AFA5E4037D555A8700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746DCC94E4524A426EA293D85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69D9-95A0-4253-BA5E-F6CFB79A848E}"/>
      </w:docPartPr>
      <w:docPartBody>
        <w:p w:rsidR="00686524" w:rsidRDefault="00BC2E06" w:rsidP="00BC2E06">
          <w:pPr>
            <w:pStyle w:val="FD0746DCC94E4524A426EA293D858698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A6F1B7B18470ABA3FD9A42912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F8D6-F131-46A7-A059-A9F0E50FCEC4}"/>
      </w:docPartPr>
      <w:docPartBody>
        <w:p w:rsidR="00686524" w:rsidRDefault="00BC2E06" w:rsidP="00BC2E06">
          <w:pPr>
            <w:pStyle w:val="744A6F1B7B18470ABA3FD9A4291279D2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99D8359454FC38EB268CCFD1B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13FB-32D5-444C-8EAA-BD8089296BBD}"/>
      </w:docPartPr>
      <w:docPartBody>
        <w:p w:rsidR="00686524" w:rsidRDefault="00BC2E06" w:rsidP="00BC2E06">
          <w:pPr>
            <w:pStyle w:val="B7F99D8359454FC38EB268CCFD1B4CB9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AC657F28D47EC8F6F0CFC0A1B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D053-6EBD-4737-8B05-7850B9E0CC98}"/>
      </w:docPartPr>
      <w:docPartBody>
        <w:p w:rsidR="00686524" w:rsidRDefault="00BC2E06" w:rsidP="00BC2E06">
          <w:pPr>
            <w:pStyle w:val="8A3AC657F28D47EC8F6F0CFC0A1B7BA9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1F545F370478E96D68CE1FB90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28F9-6825-442D-8C4D-77B9143A526D}"/>
      </w:docPartPr>
      <w:docPartBody>
        <w:p w:rsidR="00B05311" w:rsidRDefault="00686524" w:rsidP="00686524">
          <w:pPr>
            <w:pStyle w:val="2891F545F370478E96D68CE1FB905AD1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0756DF6D0446A8AED6884AD49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9718-AB8D-45F9-8D25-28BB76736619}"/>
      </w:docPartPr>
      <w:docPartBody>
        <w:p w:rsidR="00B05311" w:rsidRDefault="00686524" w:rsidP="00686524">
          <w:pPr>
            <w:pStyle w:val="9C70756DF6D0446A8AED6884AD49A205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878CC099C4DA0B518E981F7A3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D0DA-8928-43A4-86C1-3120E0FC0ACD}"/>
      </w:docPartPr>
      <w:docPartBody>
        <w:p w:rsidR="00B05311" w:rsidRDefault="00686524" w:rsidP="00686524">
          <w:pPr>
            <w:pStyle w:val="C79878CC099C4DA0B518E981F7A34679"/>
          </w:pPr>
          <w:r w:rsidRPr="00763E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Cen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CenM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68"/>
    <w:rsid w:val="001C27F1"/>
    <w:rsid w:val="002158C4"/>
    <w:rsid w:val="005C790A"/>
    <w:rsid w:val="00611668"/>
    <w:rsid w:val="00686524"/>
    <w:rsid w:val="00B05311"/>
    <w:rsid w:val="00B643FD"/>
    <w:rsid w:val="00BC2E06"/>
    <w:rsid w:val="00BC6A3A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524"/>
    <w:rPr>
      <w:color w:val="808080"/>
    </w:rPr>
  </w:style>
  <w:style w:type="paragraph" w:customStyle="1" w:styleId="0717A612738345F990B6F94DF26E9EA7">
    <w:name w:val="0717A612738345F990B6F94DF26E9EA7"/>
    <w:rsid w:val="00611668"/>
  </w:style>
  <w:style w:type="paragraph" w:customStyle="1" w:styleId="7120A2D4F6FB4717ADD21B3272CD0B7B">
    <w:name w:val="7120A2D4F6FB4717ADD21B3272CD0B7B"/>
    <w:rsid w:val="00611668"/>
  </w:style>
  <w:style w:type="paragraph" w:customStyle="1" w:styleId="9CCF3F7C00674883B9AF91ECC60E032B">
    <w:name w:val="9CCF3F7C00674883B9AF91ECC60E032B"/>
    <w:rsid w:val="00611668"/>
  </w:style>
  <w:style w:type="paragraph" w:customStyle="1" w:styleId="98950E723C7849B38F0B901567048C2A">
    <w:name w:val="98950E723C7849B38F0B901567048C2A"/>
    <w:rsid w:val="00611668"/>
  </w:style>
  <w:style w:type="paragraph" w:customStyle="1" w:styleId="509B3727B5AF4E11B04D1C0462270B20">
    <w:name w:val="509B3727B5AF4E11B04D1C0462270B20"/>
    <w:rsid w:val="00611668"/>
  </w:style>
  <w:style w:type="paragraph" w:customStyle="1" w:styleId="2ACA0907C5D44737A3B4B134C5BC129F">
    <w:name w:val="2ACA0907C5D44737A3B4B134C5BC129F"/>
    <w:rsid w:val="00611668"/>
  </w:style>
  <w:style w:type="paragraph" w:customStyle="1" w:styleId="BDA7DC81D0784430A207F883FC8405D6">
    <w:name w:val="BDA7DC81D0784430A207F883FC8405D6"/>
    <w:rsid w:val="00611668"/>
  </w:style>
  <w:style w:type="paragraph" w:customStyle="1" w:styleId="AA073D06695F49F5A3B36AD9403B30C9">
    <w:name w:val="AA073D06695F49F5A3B36AD9403B30C9"/>
    <w:rsid w:val="00611668"/>
  </w:style>
  <w:style w:type="paragraph" w:customStyle="1" w:styleId="58545D00C61445B1A4A4D448FE2605B9">
    <w:name w:val="58545D00C61445B1A4A4D448FE2605B9"/>
    <w:rsid w:val="00611668"/>
  </w:style>
  <w:style w:type="paragraph" w:customStyle="1" w:styleId="9BA3702CED304AE6BFB854AB16DFC5A1">
    <w:name w:val="9BA3702CED304AE6BFB854AB16DFC5A1"/>
    <w:rsid w:val="00611668"/>
  </w:style>
  <w:style w:type="paragraph" w:customStyle="1" w:styleId="258A2EE8E38E4CC384875AAC9ABE27B4">
    <w:name w:val="258A2EE8E38E4CC384875AAC9ABE27B4"/>
    <w:rsid w:val="00611668"/>
  </w:style>
  <w:style w:type="paragraph" w:customStyle="1" w:styleId="03423B6A88ED4867A04EAB252168D42D">
    <w:name w:val="03423B6A88ED4867A04EAB252168D42D"/>
    <w:rsid w:val="00611668"/>
  </w:style>
  <w:style w:type="paragraph" w:customStyle="1" w:styleId="45D0FEFD8A9B47D89475CAD5B8299E1D">
    <w:name w:val="45D0FEFD8A9B47D89475CAD5B8299E1D"/>
    <w:rsid w:val="00611668"/>
  </w:style>
  <w:style w:type="paragraph" w:customStyle="1" w:styleId="B845196523DA4C29AD987CB1EB40C18C">
    <w:name w:val="B845196523DA4C29AD987CB1EB40C18C"/>
    <w:rsid w:val="00611668"/>
  </w:style>
  <w:style w:type="paragraph" w:customStyle="1" w:styleId="1E94AD551AC7450CBFF4B7564D4B9C3C">
    <w:name w:val="1E94AD551AC7450CBFF4B7564D4B9C3C"/>
    <w:rsid w:val="00611668"/>
  </w:style>
  <w:style w:type="paragraph" w:customStyle="1" w:styleId="CB557DBD594B48E7BB1B69EA3CEA6A88">
    <w:name w:val="CB557DBD594B48E7BB1B69EA3CEA6A88"/>
    <w:rsid w:val="00611668"/>
  </w:style>
  <w:style w:type="paragraph" w:customStyle="1" w:styleId="39CEE1DB6B7641718E019CFD7017092A">
    <w:name w:val="39CEE1DB6B7641718E019CFD7017092A"/>
    <w:rsid w:val="00611668"/>
  </w:style>
  <w:style w:type="paragraph" w:customStyle="1" w:styleId="2E1827F5CCDE4008889CBA06203F82DC">
    <w:name w:val="2E1827F5CCDE4008889CBA06203F82DC"/>
    <w:rsid w:val="00FA5791"/>
  </w:style>
  <w:style w:type="paragraph" w:customStyle="1" w:styleId="B3EF2F056E814B19A3E5F4686D19B17B">
    <w:name w:val="B3EF2F056E814B19A3E5F4686D19B17B"/>
    <w:rsid w:val="00FA5791"/>
  </w:style>
  <w:style w:type="paragraph" w:customStyle="1" w:styleId="FE90FB4525FA4D1EABA13D132E9BE8A5">
    <w:name w:val="FE90FB4525FA4D1EABA13D132E9BE8A5"/>
    <w:rsid w:val="00FA5791"/>
  </w:style>
  <w:style w:type="paragraph" w:customStyle="1" w:styleId="C104EB532C924F98BC53556DA5A547B3">
    <w:name w:val="C104EB532C924F98BC53556DA5A547B3"/>
    <w:rsid w:val="00FA5791"/>
  </w:style>
  <w:style w:type="paragraph" w:customStyle="1" w:styleId="3E7917C3A52D4698A2C361C6E8BB6D04">
    <w:name w:val="3E7917C3A52D4698A2C361C6E8BB6D04"/>
    <w:rsid w:val="00FA5791"/>
  </w:style>
  <w:style w:type="paragraph" w:customStyle="1" w:styleId="7E93BF41A2C64CC792460A2AC7695E19">
    <w:name w:val="7E93BF41A2C64CC792460A2AC7695E19"/>
    <w:rsid w:val="00FA5791"/>
  </w:style>
  <w:style w:type="paragraph" w:customStyle="1" w:styleId="21471607DB034FE888C35EB092DB7224">
    <w:name w:val="21471607DB034FE888C35EB092DB7224"/>
    <w:rsid w:val="00FA5791"/>
  </w:style>
  <w:style w:type="paragraph" w:customStyle="1" w:styleId="65ADB020E1894A1C8C34248022DEF127">
    <w:name w:val="65ADB020E1894A1C8C34248022DEF127"/>
    <w:rsid w:val="00FA5791"/>
  </w:style>
  <w:style w:type="paragraph" w:customStyle="1" w:styleId="F23077BAC0D8497495EAAF47533F4008">
    <w:name w:val="F23077BAC0D8497495EAAF47533F4008"/>
    <w:rsid w:val="00FA5791"/>
  </w:style>
  <w:style w:type="paragraph" w:customStyle="1" w:styleId="D29BEDB73FBD481D99F8EFD366C2AEA6">
    <w:name w:val="D29BEDB73FBD481D99F8EFD366C2AEA6"/>
    <w:rsid w:val="00FA5791"/>
  </w:style>
  <w:style w:type="paragraph" w:customStyle="1" w:styleId="93E7230E3B3F411181C390E7E2551541">
    <w:name w:val="93E7230E3B3F411181C390E7E2551541"/>
    <w:rsid w:val="00FA5791"/>
  </w:style>
  <w:style w:type="paragraph" w:customStyle="1" w:styleId="8E92B1C81A0C4D168CC704DE1C9BE3D5">
    <w:name w:val="8E92B1C81A0C4D168CC704DE1C9BE3D5"/>
    <w:rsid w:val="00FA5791"/>
  </w:style>
  <w:style w:type="paragraph" w:customStyle="1" w:styleId="20E6F0AD2D664BCBAA7C1CE93158C656">
    <w:name w:val="20E6F0AD2D664BCBAA7C1CE93158C656"/>
    <w:rsid w:val="00BC6A3A"/>
  </w:style>
  <w:style w:type="paragraph" w:customStyle="1" w:styleId="3A9D7AA5644346F892109DA461A4E050">
    <w:name w:val="3A9D7AA5644346F892109DA461A4E050"/>
    <w:rsid w:val="00BC6A3A"/>
  </w:style>
  <w:style w:type="paragraph" w:customStyle="1" w:styleId="D2CC441EB6134F8598043FAF5C2EB380">
    <w:name w:val="D2CC441EB6134F8598043FAF5C2EB380"/>
    <w:rsid w:val="00BC6A3A"/>
  </w:style>
  <w:style w:type="paragraph" w:customStyle="1" w:styleId="A0A059F83BAE4513A9B46E93915F9382">
    <w:name w:val="A0A059F83BAE4513A9B46E93915F9382"/>
    <w:rsid w:val="00BC6A3A"/>
  </w:style>
  <w:style w:type="paragraph" w:customStyle="1" w:styleId="9FE38A30ADA349DBA8C4508468E15F05">
    <w:name w:val="9FE38A30ADA349DBA8C4508468E15F05"/>
    <w:rsid w:val="00BC6A3A"/>
  </w:style>
  <w:style w:type="paragraph" w:customStyle="1" w:styleId="F17EBB05F1F24CD5B2E19FC18B4A788F">
    <w:name w:val="F17EBB05F1F24CD5B2E19FC18B4A788F"/>
    <w:rsid w:val="00BC6A3A"/>
  </w:style>
  <w:style w:type="paragraph" w:customStyle="1" w:styleId="392401AAD9664F5581FBD0345724B345">
    <w:name w:val="392401AAD9664F5581FBD0345724B345"/>
    <w:rsid w:val="00BC6A3A"/>
  </w:style>
  <w:style w:type="paragraph" w:customStyle="1" w:styleId="5A7D6B5CF2234F67A84B383613070C38">
    <w:name w:val="5A7D6B5CF2234F67A84B383613070C38"/>
    <w:rsid w:val="00BC6A3A"/>
  </w:style>
  <w:style w:type="paragraph" w:customStyle="1" w:styleId="E552F84229FE45FC8990BB7860F44724">
    <w:name w:val="E552F84229FE45FC8990BB7860F44724"/>
    <w:rsid w:val="00BC6A3A"/>
  </w:style>
  <w:style w:type="paragraph" w:customStyle="1" w:styleId="A0672B3FE4574A3ABDDD22CD9CE0FAA0">
    <w:name w:val="A0672B3FE4574A3ABDDD22CD9CE0FAA0"/>
    <w:rsid w:val="00BC6A3A"/>
  </w:style>
  <w:style w:type="paragraph" w:customStyle="1" w:styleId="623BA99D966641A89AA988BCA268468D">
    <w:name w:val="623BA99D966641A89AA988BCA268468D"/>
    <w:rsid w:val="00BC6A3A"/>
  </w:style>
  <w:style w:type="paragraph" w:customStyle="1" w:styleId="1B2C78C11D7548C99650E8C704482412">
    <w:name w:val="1B2C78C11D7548C99650E8C704482412"/>
    <w:rsid w:val="00BC6A3A"/>
  </w:style>
  <w:style w:type="paragraph" w:customStyle="1" w:styleId="9E2F44A1F5BC471DB91410384DEC7856">
    <w:name w:val="9E2F44A1F5BC471DB91410384DEC7856"/>
    <w:rsid w:val="00BC6A3A"/>
  </w:style>
  <w:style w:type="paragraph" w:customStyle="1" w:styleId="3B3E125C85A14B28AADDE8C30495BC26">
    <w:name w:val="3B3E125C85A14B28AADDE8C30495BC26"/>
    <w:rsid w:val="00BC6A3A"/>
  </w:style>
  <w:style w:type="paragraph" w:customStyle="1" w:styleId="AEFF3A0A83D9458587ECEC6EBD652A67">
    <w:name w:val="AEFF3A0A83D9458587ECEC6EBD652A67"/>
    <w:rsid w:val="00BC6A3A"/>
  </w:style>
  <w:style w:type="paragraph" w:customStyle="1" w:styleId="A2161F43E33E4CA8A981F48098E1FAA8">
    <w:name w:val="A2161F43E33E4CA8A981F48098E1FAA8"/>
    <w:rsid w:val="00BC6A3A"/>
  </w:style>
  <w:style w:type="paragraph" w:customStyle="1" w:styleId="664BE6CF156841EF92260F962887A593">
    <w:name w:val="664BE6CF156841EF92260F962887A593"/>
    <w:rsid w:val="00BC6A3A"/>
  </w:style>
  <w:style w:type="paragraph" w:customStyle="1" w:styleId="307280860E8940859F80258697FC1229">
    <w:name w:val="307280860E8940859F80258697FC1229"/>
    <w:rsid w:val="00BC6A3A"/>
  </w:style>
  <w:style w:type="paragraph" w:customStyle="1" w:styleId="0A226507EFA346BDB5AFDD65D6306138">
    <w:name w:val="0A226507EFA346BDB5AFDD65D6306138"/>
    <w:rsid w:val="00BC6A3A"/>
  </w:style>
  <w:style w:type="paragraph" w:customStyle="1" w:styleId="AC501A1CA79F421C99105C8B2A1C3723">
    <w:name w:val="AC501A1CA79F421C99105C8B2A1C3723"/>
    <w:rsid w:val="00BC2E06"/>
  </w:style>
  <w:style w:type="paragraph" w:customStyle="1" w:styleId="9D91802D4A684EFBB94A3E693F78248B">
    <w:name w:val="9D91802D4A684EFBB94A3E693F78248B"/>
    <w:rsid w:val="00BC2E06"/>
  </w:style>
  <w:style w:type="paragraph" w:customStyle="1" w:styleId="2AF5CB3AACDC45919FE1716DDDA5689E">
    <w:name w:val="2AF5CB3AACDC45919FE1716DDDA5689E"/>
    <w:rsid w:val="00BC2E06"/>
  </w:style>
  <w:style w:type="paragraph" w:customStyle="1" w:styleId="02225055399B471DA9B452491C8B79C0">
    <w:name w:val="02225055399B471DA9B452491C8B79C0"/>
    <w:rsid w:val="00BC2E06"/>
  </w:style>
  <w:style w:type="paragraph" w:customStyle="1" w:styleId="678BD0114BD1458C97092F0441D27054">
    <w:name w:val="678BD0114BD1458C97092F0441D27054"/>
    <w:rsid w:val="00BC2E06"/>
  </w:style>
  <w:style w:type="paragraph" w:customStyle="1" w:styleId="C949DD7B3BD14BA98E3E7ECADCF3B46D">
    <w:name w:val="C949DD7B3BD14BA98E3E7ECADCF3B46D"/>
    <w:rsid w:val="00BC2E06"/>
  </w:style>
  <w:style w:type="paragraph" w:customStyle="1" w:styleId="3E13E19B352D4DE08AF7FC78E584790E">
    <w:name w:val="3E13E19B352D4DE08AF7FC78E584790E"/>
    <w:rsid w:val="00BC2E06"/>
  </w:style>
  <w:style w:type="paragraph" w:customStyle="1" w:styleId="9D1ECA8E2D824703B671F9F407FF3764">
    <w:name w:val="9D1ECA8E2D824703B671F9F407FF3764"/>
    <w:rsid w:val="00BC2E06"/>
  </w:style>
  <w:style w:type="paragraph" w:customStyle="1" w:styleId="077DA410C0554D9EB326803E91ECFE53">
    <w:name w:val="077DA410C0554D9EB326803E91ECFE53"/>
    <w:rsid w:val="00BC2E06"/>
  </w:style>
  <w:style w:type="paragraph" w:customStyle="1" w:styleId="FC93CEE1CAA9480F800DE3D458779427">
    <w:name w:val="FC93CEE1CAA9480F800DE3D458779427"/>
    <w:rsid w:val="00BC2E06"/>
  </w:style>
  <w:style w:type="paragraph" w:customStyle="1" w:styleId="F75B092A7B874A2F8C6D110B78A416F5">
    <w:name w:val="F75B092A7B874A2F8C6D110B78A416F5"/>
    <w:rsid w:val="00BC2E06"/>
  </w:style>
  <w:style w:type="paragraph" w:customStyle="1" w:styleId="AF77138512064CBA99C6FDCB95F2CEEE">
    <w:name w:val="AF77138512064CBA99C6FDCB95F2CEEE"/>
    <w:rsid w:val="00BC2E06"/>
  </w:style>
  <w:style w:type="paragraph" w:customStyle="1" w:styleId="2638F4E7F86649AFA5E4037D555A8700">
    <w:name w:val="2638F4E7F86649AFA5E4037D555A8700"/>
    <w:rsid w:val="00BC2E06"/>
  </w:style>
  <w:style w:type="paragraph" w:customStyle="1" w:styleId="CBC002EB0C1D4A52B56B1F104D357EDF">
    <w:name w:val="CBC002EB0C1D4A52B56B1F104D357EDF"/>
    <w:rsid w:val="00BC2E06"/>
  </w:style>
  <w:style w:type="paragraph" w:customStyle="1" w:styleId="FD0746DCC94E4524A426EA293D858698">
    <w:name w:val="FD0746DCC94E4524A426EA293D858698"/>
    <w:rsid w:val="00BC2E06"/>
  </w:style>
  <w:style w:type="paragraph" w:customStyle="1" w:styleId="744A6F1B7B18470ABA3FD9A4291279D2">
    <w:name w:val="744A6F1B7B18470ABA3FD9A4291279D2"/>
    <w:rsid w:val="00BC2E06"/>
  </w:style>
  <w:style w:type="paragraph" w:customStyle="1" w:styleId="B7F99D8359454FC38EB268CCFD1B4CB9">
    <w:name w:val="B7F99D8359454FC38EB268CCFD1B4CB9"/>
    <w:rsid w:val="00BC2E06"/>
  </w:style>
  <w:style w:type="paragraph" w:customStyle="1" w:styleId="8A3AC657F28D47EC8F6F0CFC0A1B7BA9">
    <w:name w:val="8A3AC657F28D47EC8F6F0CFC0A1B7BA9"/>
    <w:rsid w:val="00BC2E06"/>
  </w:style>
  <w:style w:type="paragraph" w:customStyle="1" w:styleId="2891F545F370478E96D68CE1FB905AD1">
    <w:name w:val="2891F545F370478E96D68CE1FB905AD1"/>
    <w:rsid w:val="00686524"/>
  </w:style>
  <w:style w:type="paragraph" w:customStyle="1" w:styleId="9C70756DF6D0446A8AED6884AD49A205">
    <w:name w:val="9C70756DF6D0446A8AED6884AD49A205"/>
    <w:rsid w:val="00686524"/>
  </w:style>
  <w:style w:type="paragraph" w:customStyle="1" w:styleId="2C5FBBF23EF840FDA0162E58A4451026">
    <w:name w:val="2C5FBBF23EF840FDA0162E58A4451026"/>
    <w:rsid w:val="00686524"/>
  </w:style>
  <w:style w:type="paragraph" w:customStyle="1" w:styleId="C79878CC099C4DA0B518E981F7A34679">
    <w:name w:val="C79878CC099C4DA0B518E981F7A34679"/>
    <w:rsid w:val="00686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F9E1-FACB-42FC-A5FF-01CDB486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1535</Words>
  <Characters>9017</Characters>
  <Application>Microsoft Office Word</Application>
  <DocSecurity>0</DocSecurity>
  <Lines>209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Tina</dc:creator>
  <cp:keywords/>
  <dc:description/>
  <cp:lastModifiedBy>Deily, Jessi</cp:lastModifiedBy>
  <cp:revision>11</cp:revision>
  <cp:lastPrinted>2018-03-28T17:01:00Z</cp:lastPrinted>
  <dcterms:created xsi:type="dcterms:W3CDTF">2020-12-02T15:46:00Z</dcterms:created>
  <dcterms:modified xsi:type="dcterms:W3CDTF">2022-02-01T20:59:00Z</dcterms:modified>
</cp:coreProperties>
</file>