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50" w:type="dxa"/>
        <w:tblInd w:w="835" w:type="dxa"/>
        <w:tblLook w:val="0000" w:firstRow="0" w:lastRow="0" w:firstColumn="0" w:lastColumn="0" w:noHBand="0" w:noVBand="0"/>
      </w:tblPr>
      <w:tblGrid>
        <w:gridCol w:w="4075"/>
        <w:gridCol w:w="4075"/>
      </w:tblGrid>
      <w:tr w:rsidR="00715F21" w14:paraId="1B5B1F34" w14:textId="77777777">
        <w:trPr>
          <w:trHeight w:val="835"/>
        </w:trPr>
        <w:tc>
          <w:tcPr>
            <w:tcW w:w="4075" w:type="dxa"/>
          </w:tcPr>
          <w:p w14:paraId="2F624D0D" w14:textId="77777777" w:rsidR="00715F21" w:rsidRDefault="00134639">
            <w:pPr>
              <w:pStyle w:val="CompanyName"/>
            </w:pPr>
            <w:r>
              <w:t>MBCC</w:t>
            </w:r>
          </w:p>
        </w:tc>
        <w:tc>
          <w:tcPr>
            <w:tcW w:w="4075" w:type="dxa"/>
          </w:tcPr>
          <w:p w14:paraId="6932CB54" w14:textId="77777777" w:rsidR="00715F21" w:rsidRDefault="00715F21">
            <w:pPr>
              <w:pStyle w:val="ReturnAddress"/>
              <w:framePr w:wrap="notBeside"/>
            </w:pPr>
          </w:p>
          <w:p w14:paraId="5CAF4D06" w14:textId="77777777" w:rsidR="00715F21" w:rsidRDefault="00134639">
            <w:pPr>
              <w:pStyle w:val="ReturnAddress"/>
              <w:framePr w:wrap="notBeside"/>
            </w:pPr>
            <w:r>
              <w:t>Montana Board of Crime Control     Phone 406-444-3604</w:t>
            </w:r>
          </w:p>
          <w:p w14:paraId="4C2AD484" w14:textId="77777777" w:rsidR="00715F21" w:rsidRDefault="002C5C27">
            <w:pPr>
              <w:pStyle w:val="ReturnAddress"/>
              <w:framePr w:wrap="notBeside"/>
            </w:pPr>
            <w:r>
              <w:t>5 S</w:t>
            </w:r>
            <w:r w:rsidR="00134639">
              <w:t xml:space="preserve">. </w:t>
            </w:r>
            <w:r>
              <w:t>Last  Chance Gulch</w:t>
            </w:r>
            <w:r w:rsidR="00134639">
              <w:t xml:space="preserve">                  Fax 406-444-4722</w:t>
            </w:r>
          </w:p>
          <w:p w14:paraId="2227B707" w14:textId="77777777" w:rsidR="00715F21" w:rsidRDefault="00134639">
            <w:pPr>
              <w:pStyle w:val="ReturnAddress"/>
              <w:framePr w:wrap="notBeside"/>
            </w:pPr>
            <w:r>
              <w:t>P.O. Box 201408                             TTY 406-444-7099</w:t>
            </w:r>
          </w:p>
          <w:p w14:paraId="68A550AC" w14:textId="77777777" w:rsidR="00715F21" w:rsidRDefault="00134639">
            <w:pPr>
              <w:pStyle w:val="ReturnAddress"/>
              <w:framePr w:wrap="notBeside"/>
            </w:pPr>
            <w:r>
              <w:t xml:space="preserve">Helena, MT  59620-1408                                                       </w:t>
            </w:r>
          </w:p>
          <w:p w14:paraId="2914BB1D" w14:textId="77777777" w:rsidR="00715F21" w:rsidRDefault="00715F21">
            <w:pPr>
              <w:pStyle w:val="ReturnAddress"/>
              <w:framePr w:wrap="notBeside"/>
            </w:pPr>
          </w:p>
        </w:tc>
      </w:tr>
    </w:tbl>
    <w:p w14:paraId="11C8D54D" w14:textId="77777777" w:rsidR="00715F21" w:rsidRDefault="00134639">
      <w:pPr>
        <w:pStyle w:val="TitleCover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Memorandum of Understanding</w:t>
      </w:r>
    </w:p>
    <w:p w14:paraId="60ABA26B" w14:textId="77777777" w:rsidR="00715F21" w:rsidRDefault="00134639">
      <w:pPr>
        <w:pStyle w:val="BodyText"/>
        <w:jc w:val="center"/>
        <w:rPr>
          <w:sz w:val="24"/>
        </w:rPr>
      </w:pPr>
      <w:r>
        <w:rPr>
          <w:sz w:val="24"/>
        </w:rPr>
        <w:t>Between</w:t>
      </w:r>
      <w:r>
        <w:rPr>
          <w:sz w:val="24"/>
        </w:rPr>
        <w:br/>
        <w:t xml:space="preserve">Montana Board of Crime Control and </w:t>
      </w:r>
    </w:p>
    <w:p w14:paraId="3382CC99" w14:textId="77777777" w:rsidR="00715F21" w:rsidRDefault="00134639">
      <w:pPr>
        <w:pStyle w:val="BodyText"/>
        <w:jc w:val="center"/>
        <w:rPr>
          <w:sz w:val="24"/>
        </w:rPr>
      </w:pPr>
      <w:r>
        <w:rPr>
          <w:sz w:val="24"/>
        </w:rPr>
        <w:t>_____________________________________</w:t>
      </w:r>
    </w:p>
    <w:p w14:paraId="3BEFC85F" w14:textId="77777777" w:rsidR="00715F21" w:rsidRDefault="00134639">
      <w:pPr>
        <w:pStyle w:val="BodyText"/>
        <w:jc w:val="center"/>
        <w:rPr>
          <w:sz w:val="24"/>
        </w:rPr>
      </w:pPr>
      <w:r>
        <w:rPr>
          <w:sz w:val="24"/>
        </w:rPr>
        <w:t>For</w:t>
      </w:r>
      <w:r>
        <w:rPr>
          <w:sz w:val="24"/>
        </w:rPr>
        <w:br/>
        <w:t>Montana Incident Based Reporting Crime Data</w:t>
      </w:r>
    </w:p>
    <w:p w14:paraId="78E6C697" w14:textId="77777777" w:rsidR="00715F21" w:rsidRDefault="00715F21">
      <w:pPr>
        <w:pStyle w:val="BodyText"/>
        <w:jc w:val="center"/>
        <w:rPr>
          <w:sz w:val="24"/>
        </w:rPr>
      </w:pPr>
    </w:p>
    <w:p w14:paraId="485D8624" w14:textId="77777777" w:rsidR="00715F21" w:rsidRDefault="00134639">
      <w:pPr>
        <w:pStyle w:val="BodyText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Purpose</w:t>
      </w:r>
    </w:p>
    <w:p w14:paraId="46EFF383" w14:textId="77777777" w:rsidR="00715F21" w:rsidRDefault="00715F21">
      <w:pPr>
        <w:pStyle w:val="BodyText"/>
        <w:jc w:val="left"/>
        <w:rPr>
          <w:sz w:val="24"/>
        </w:rPr>
      </w:pPr>
    </w:p>
    <w:p w14:paraId="7E5DB9A9" w14:textId="77777777" w:rsidR="00715F21" w:rsidRDefault="00715F21">
      <w:pPr>
        <w:pStyle w:val="BodyText"/>
        <w:jc w:val="left"/>
        <w:rPr>
          <w:sz w:val="24"/>
        </w:rPr>
      </w:pPr>
    </w:p>
    <w:p w14:paraId="6CA876C3" w14:textId="77777777" w:rsidR="00715F21" w:rsidRDefault="00134639">
      <w:pPr>
        <w:pStyle w:val="BodyText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Action Plan</w:t>
      </w:r>
      <w:r>
        <w:rPr>
          <w:sz w:val="24"/>
        </w:rPr>
        <w:br/>
        <w:t xml:space="preserve"> Document the Steps that will be taken to implement your crime </w:t>
      </w:r>
      <w:r>
        <w:rPr>
          <w:sz w:val="24"/>
        </w:rPr>
        <w:br/>
        <w:t xml:space="preserve"> reporting system.</w:t>
      </w:r>
    </w:p>
    <w:p w14:paraId="15E1061C" w14:textId="77777777" w:rsidR="00715F21" w:rsidRDefault="00134639">
      <w:pPr>
        <w:pStyle w:val="BodyText"/>
        <w:jc w:val="left"/>
        <w:rPr>
          <w:sz w:val="24"/>
        </w:rPr>
      </w:pPr>
      <w:r>
        <w:rPr>
          <w:sz w:val="24"/>
        </w:rPr>
        <w:t xml:space="preserve">  </w:t>
      </w:r>
    </w:p>
    <w:p w14:paraId="74B42FF8" w14:textId="77777777" w:rsidR="00715F21" w:rsidRDefault="00715F21">
      <w:pPr>
        <w:pStyle w:val="BodyText"/>
        <w:jc w:val="left"/>
        <w:rPr>
          <w:sz w:val="24"/>
        </w:rPr>
      </w:pPr>
    </w:p>
    <w:p w14:paraId="3FA12817" w14:textId="77777777" w:rsidR="00134639" w:rsidRDefault="00134639" w:rsidP="00134639">
      <w:pPr>
        <w:pStyle w:val="BodyText"/>
        <w:ind w:left="1440"/>
        <w:jc w:val="left"/>
        <w:rPr>
          <w:sz w:val="24"/>
        </w:rPr>
      </w:pPr>
    </w:p>
    <w:p w14:paraId="248BE2E2" w14:textId="77777777" w:rsidR="00715F21" w:rsidRDefault="00134639">
      <w:pPr>
        <w:pStyle w:val="BodyText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Time lines of Action Plan</w:t>
      </w:r>
      <w:r>
        <w:rPr>
          <w:sz w:val="24"/>
        </w:rPr>
        <w:br/>
        <w:t xml:space="preserve"> Document Dates for steps to implement your crime reporting system.</w:t>
      </w:r>
    </w:p>
    <w:p w14:paraId="258BBA7D" w14:textId="77777777" w:rsidR="00715F21" w:rsidRDefault="00715F21">
      <w:pPr>
        <w:pStyle w:val="BodyText"/>
        <w:jc w:val="left"/>
        <w:rPr>
          <w:sz w:val="24"/>
        </w:rPr>
      </w:pPr>
    </w:p>
    <w:p w14:paraId="7C7E24B3" w14:textId="77777777" w:rsidR="00715F21" w:rsidRDefault="00715F21">
      <w:pPr>
        <w:pStyle w:val="BodyText"/>
        <w:jc w:val="left"/>
        <w:rPr>
          <w:sz w:val="24"/>
        </w:rPr>
      </w:pPr>
    </w:p>
    <w:p w14:paraId="0E52D853" w14:textId="77777777" w:rsidR="00715F21" w:rsidRDefault="00715F21">
      <w:pPr>
        <w:pStyle w:val="BodyText"/>
        <w:jc w:val="left"/>
        <w:rPr>
          <w:sz w:val="24"/>
        </w:rPr>
      </w:pPr>
    </w:p>
    <w:p w14:paraId="1B418DD8" w14:textId="77777777" w:rsidR="00715F21" w:rsidRDefault="00715F21">
      <w:pPr>
        <w:pStyle w:val="BodyText"/>
        <w:jc w:val="left"/>
        <w:rPr>
          <w:sz w:val="24"/>
        </w:rPr>
      </w:pPr>
    </w:p>
    <w:p w14:paraId="3CEB58F5" w14:textId="77777777" w:rsidR="00715F21" w:rsidRDefault="00715F21">
      <w:pPr>
        <w:pStyle w:val="BodyText"/>
        <w:jc w:val="left"/>
        <w:rPr>
          <w:sz w:val="24"/>
        </w:rPr>
      </w:pPr>
    </w:p>
    <w:p w14:paraId="2BC07F67" w14:textId="77777777" w:rsidR="00715F21" w:rsidRDefault="00134639">
      <w:pPr>
        <w:pStyle w:val="BodyText"/>
        <w:numPr>
          <w:ilvl w:val="0"/>
          <w:numId w:val="30"/>
        </w:numPr>
        <w:jc w:val="left"/>
        <w:rPr>
          <w:sz w:val="24"/>
        </w:rPr>
      </w:pPr>
      <w:r>
        <w:rPr>
          <w:sz w:val="24"/>
        </w:rPr>
        <w:t>Effective Date</w:t>
      </w:r>
      <w:r>
        <w:rPr>
          <w:sz w:val="24"/>
        </w:rPr>
        <w:br/>
        <w:t xml:space="preserve"> This MOU is effective upon signatures from MBCC Executive Director </w:t>
      </w:r>
      <w:r>
        <w:rPr>
          <w:sz w:val="24"/>
        </w:rPr>
        <w:br/>
        <w:t xml:space="preserve"> and the agency.</w:t>
      </w:r>
    </w:p>
    <w:p w14:paraId="12E46870" w14:textId="77777777" w:rsidR="00715F21" w:rsidRDefault="00134639">
      <w:pPr>
        <w:pStyle w:val="BodyText"/>
        <w:numPr>
          <w:ilvl w:val="0"/>
          <w:numId w:val="30"/>
        </w:numPr>
        <w:jc w:val="left"/>
      </w:pPr>
      <w:r>
        <w:rPr>
          <w:sz w:val="24"/>
        </w:rPr>
        <w:t>Amendments</w:t>
      </w:r>
      <w:r>
        <w:rPr>
          <w:sz w:val="24"/>
        </w:rPr>
        <w:br/>
        <w:t xml:space="preserve"> This MOU may be modified by written agreement between MBCC and</w:t>
      </w:r>
      <w:r>
        <w:rPr>
          <w:sz w:val="24"/>
        </w:rPr>
        <w:br/>
        <w:t xml:space="preserve"> the agency.     </w:t>
      </w:r>
    </w:p>
    <w:p w14:paraId="5F87583E" w14:textId="77777777" w:rsidR="00AC7EB2" w:rsidRDefault="00AC7EB2" w:rsidP="00AC7EB2">
      <w:pPr>
        <w:pStyle w:val="BodyText"/>
        <w:numPr>
          <w:ilvl w:val="0"/>
          <w:numId w:val="30"/>
        </w:numPr>
        <w:spacing w:after="0"/>
        <w:jc w:val="left"/>
        <w:rPr>
          <w:sz w:val="24"/>
        </w:rPr>
      </w:pPr>
      <w:r>
        <w:rPr>
          <w:sz w:val="24"/>
        </w:rPr>
        <w:t>Renewal</w:t>
      </w:r>
      <w:r>
        <w:rPr>
          <w:sz w:val="24"/>
        </w:rPr>
        <w:br/>
        <w:t>This MOU may be renewed if deemed necessary by MBCC.</w:t>
      </w:r>
    </w:p>
    <w:p w14:paraId="66512E45" w14:textId="77777777" w:rsidR="00AC7EB2" w:rsidRDefault="00AC7EB2" w:rsidP="00AC7EB2"/>
    <w:p w14:paraId="5368EE8C" w14:textId="77777777" w:rsidR="00715F21" w:rsidRDefault="00715F21"/>
    <w:p w14:paraId="7B9456C2" w14:textId="77777777" w:rsidR="00715F21" w:rsidRDefault="00715F21"/>
    <w:p w14:paraId="04D151E2" w14:textId="77777777" w:rsidR="00715F21" w:rsidRDefault="00715F21"/>
    <w:p w14:paraId="6D3EF2E3" w14:textId="77777777" w:rsidR="00715F21" w:rsidRDefault="00715F21"/>
    <w:tbl>
      <w:tblPr>
        <w:tblStyle w:val="TableGrid"/>
        <w:tblW w:w="10278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760"/>
      </w:tblGrid>
      <w:tr w:rsidR="00AA616C" w:rsidRPr="0047635C" w14:paraId="70CCB499" w14:textId="77777777" w:rsidTr="0047635C">
        <w:tc>
          <w:tcPr>
            <w:tcW w:w="4518" w:type="dxa"/>
          </w:tcPr>
          <w:p w14:paraId="22F8D99D" w14:textId="6BE7FD5D" w:rsidR="00AA616C" w:rsidRPr="0047635C" w:rsidRDefault="001767EF" w:rsidP="00477F82">
            <w:pPr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Bowser</w:t>
            </w:r>
          </w:p>
        </w:tc>
        <w:tc>
          <w:tcPr>
            <w:tcW w:w="5760" w:type="dxa"/>
          </w:tcPr>
          <w:p w14:paraId="3FC12C49" w14:textId="77777777" w:rsidR="00AA616C" w:rsidRPr="0047635C" w:rsidRDefault="00AA616C" w:rsidP="0047635C">
            <w:pPr>
              <w:spacing w:after="240"/>
              <w:ind w:left="0"/>
              <w:rPr>
                <w:sz w:val="24"/>
                <w:szCs w:val="24"/>
              </w:rPr>
            </w:pPr>
            <w:r w:rsidRPr="0047635C">
              <w:rPr>
                <w:sz w:val="24"/>
                <w:szCs w:val="24"/>
              </w:rPr>
              <w:t>Agency ___________________________________</w:t>
            </w:r>
          </w:p>
        </w:tc>
      </w:tr>
      <w:tr w:rsidR="00AA616C" w:rsidRPr="0047635C" w14:paraId="45559B49" w14:textId="77777777" w:rsidTr="0047635C">
        <w:tc>
          <w:tcPr>
            <w:tcW w:w="4518" w:type="dxa"/>
          </w:tcPr>
          <w:p w14:paraId="783947BE" w14:textId="0DD248A1" w:rsidR="00AA616C" w:rsidRPr="0047635C" w:rsidRDefault="00AA616C" w:rsidP="0047635C">
            <w:pPr>
              <w:spacing w:after="240"/>
              <w:ind w:left="0"/>
              <w:rPr>
                <w:sz w:val="24"/>
                <w:szCs w:val="24"/>
              </w:rPr>
            </w:pPr>
            <w:r w:rsidRPr="0047635C">
              <w:rPr>
                <w:sz w:val="24"/>
                <w:szCs w:val="24"/>
              </w:rPr>
              <w:t>Director</w:t>
            </w:r>
          </w:p>
        </w:tc>
        <w:tc>
          <w:tcPr>
            <w:tcW w:w="5760" w:type="dxa"/>
          </w:tcPr>
          <w:p w14:paraId="48822F19" w14:textId="77777777" w:rsidR="00AA616C" w:rsidRPr="0047635C" w:rsidRDefault="00AA616C" w:rsidP="0047635C">
            <w:pPr>
              <w:spacing w:after="240"/>
              <w:ind w:left="0"/>
              <w:rPr>
                <w:sz w:val="24"/>
                <w:szCs w:val="24"/>
              </w:rPr>
            </w:pPr>
            <w:r w:rsidRPr="0047635C">
              <w:rPr>
                <w:sz w:val="24"/>
                <w:szCs w:val="24"/>
              </w:rPr>
              <w:t>Representative _____________________________</w:t>
            </w:r>
          </w:p>
        </w:tc>
      </w:tr>
      <w:tr w:rsidR="00AA616C" w:rsidRPr="0047635C" w14:paraId="06806A33" w14:textId="77777777" w:rsidTr="0047635C">
        <w:tc>
          <w:tcPr>
            <w:tcW w:w="4518" w:type="dxa"/>
          </w:tcPr>
          <w:p w14:paraId="00332B1F" w14:textId="77777777" w:rsidR="00AA616C" w:rsidRPr="0047635C" w:rsidRDefault="00AA616C" w:rsidP="0047635C">
            <w:pPr>
              <w:spacing w:after="240"/>
              <w:ind w:left="0"/>
              <w:rPr>
                <w:sz w:val="24"/>
                <w:szCs w:val="24"/>
              </w:rPr>
            </w:pPr>
            <w:r w:rsidRPr="0047635C">
              <w:rPr>
                <w:sz w:val="24"/>
                <w:szCs w:val="24"/>
              </w:rPr>
              <w:t>Montana Board of Crime Control</w:t>
            </w:r>
          </w:p>
        </w:tc>
        <w:tc>
          <w:tcPr>
            <w:tcW w:w="5760" w:type="dxa"/>
          </w:tcPr>
          <w:p w14:paraId="4609F172" w14:textId="77777777" w:rsidR="00AA616C" w:rsidRPr="0047635C" w:rsidRDefault="00AA616C" w:rsidP="0047635C">
            <w:pPr>
              <w:spacing w:after="240"/>
              <w:ind w:left="0"/>
              <w:rPr>
                <w:sz w:val="24"/>
                <w:szCs w:val="24"/>
              </w:rPr>
            </w:pPr>
          </w:p>
        </w:tc>
      </w:tr>
    </w:tbl>
    <w:tbl>
      <w:tblPr>
        <w:tblW w:w="9648" w:type="dxa"/>
        <w:tblInd w:w="-900" w:type="dxa"/>
        <w:tblLook w:val="04A0" w:firstRow="1" w:lastRow="0" w:firstColumn="1" w:lastColumn="0" w:noHBand="0" w:noVBand="1"/>
      </w:tblPr>
      <w:tblGrid>
        <w:gridCol w:w="4518"/>
        <w:gridCol w:w="5130"/>
      </w:tblGrid>
      <w:tr w:rsidR="00AA616C" w14:paraId="71E841E1" w14:textId="77777777" w:rsidTr="00134639">
        <w:tc>
          <w:tcPr>
            <w:tcW w:w="4518" w:type="dxa"/>
          </w:tcPr>
          <w:p w14:paraId="0776E8D8" w14:textId="77777777" w:rsidR="00AA616C" w:rsidRDefault="00AA616C" w:rsidP="00E6777C">
            <w:pPr>
              <w:pBdr>
                <w:bottom w:val="single" w:sz="12" w:space="1" w:color="auto"/>
              </w:pBdr>
              <w:ind w:left="0"/>
            </w:pPr>
          </w:p>
          <w:p w14:paraId="77CF506D" w14:textId="77777777" w:rsidR="0047635C" w:rsidRDefault="0047635C" w:rsidP="00E6777C">
            <w:pPr>
              <w:pBdr>
                <w:bottom w:val="single" w:sz="12" w:space="1" w:color="auto"/>
              </w:pBdr>
              <w:ind w:left="0"/>
            </w:pPr>
          </w:p>
          <w:p w14:paraId="674D5B02" w14:textId="77777777" w:rsidR="0047635C" w:rsidRDefault="0047635C" w:rsidP="00E6777C">
            <w:pPr>
              <w:pBdr>
                <w:bottom w:val="single" w:sz="12" w:space="1" w:color="auto"/>
              </w:pBdr>
              <w:ind w:left="0"/>
            </w:pPr>
          </w:p>
          <w:p w14:paraId="1DA94DD8" w14:textId="77777777" w:rsidR="00AA616C" w:rsidRDefault="00AA616C" w:rsidP="00E6777C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14:paraId="031C2373" w14:textId="77777777" w:rsidR="00AA616C" w:rsidRPr="00AA616C" w:rsidRDefault="00AA616C" w:rsidP="00E6777C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988AD4B" w14:textId="77777777" w:rsidR="00AA616C" w:rsidRDefault="00AA616C" w:rsidP="00E6777C">
            <w:pPr>
              <w:pBdr>
                <w:bottom w:val="single" w:sz="12" w:space="1" w:color="auto"/>
              </w:pBdr>
              <w:ind w:left="0"/>
            </w:pPr>
          </w:p>
          <w:p w14:paraId="3B6D1122" w14:textId="77777777" w:rsidR="0047635C" w:rsidRDefault="0047635C" w:rsidP="00E6777C">
            <w:pPr>
              <w:pBdr>
                <w:bottom w:val="single" w:sz="12" w:space="1" w:color="auto"/>
              </w:pBdr>
              <w:ind w:left="0"/>
            </w:pPr>
          </w:p>
          <w:p w14:paraId="62370BA2" w14:textId="77777777" w:rsidR="0047635C" w:rsidRDefault="0047635C" w:rsidP="00E6777C">
            <w:pPr>
              <w:pBdr>
                <w:bottom w:val="single" w:sz="12" w:space="1" w:color="auto"/>
              </w:pBdr>
              <w:ind w:left="0"/>
            </w:pPr>
          </w:p>
          <w:p w14:paraId="74C62E39" w14:textId="77777777" w:rsidR="00AA616C" w:rsidRPr="00AA616C" w:rsidRDefault="00AA616C" w:rsidP="00E6777C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</w:tbl>
    <w:tbl>
      <w:tblPr>
        <w:tblStyle w:val="TableGrid"/>
        <w:tblW w:w="9738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220"/>
      </w:tblGrid>
      <w:tr w:rsidR="00AA616C" w14:paraId="1A4A036D" w14:textId="77777777" w:rsidTr="0047635C">
        <w:tc>
          <w:tcPr>
            <w:tcW w:w="4518" w:type="dxa"/>
          </w:tcPr>
          <w:p w14:paraId="76345AA2" w14:textId="77777777" w:rsidR="00AA616C" w:rsidRDefault="00AA616C">
            <w:pPr>
              <w:pBdr>
                <w:bottom w:val="single" w:sz="12" w:space="1" w:color="auto"/>
              </w:pBdr>
              <w:ind w:left="0"/>
            </w:pPr>
          </w:p>
          <w:p w14:paraId="5185E978" w14:textId="77777777" w:rsidR="0047635C" w:rsidRDefault="0047635C">
            <w:pPr>
              <w:pBdr>
                <w:bottom w:val="single" w:sz="12" w:space="1" w:color="auto"/>
              </w:pBdr>
              <w:ind w:left="0"/>
            </w:pPr>
          </w:p>
          <w:p w14:paraId="195A7ABC" w14:textId="77777777" w:rsidR="0047635C" w:rsidRDefault="0047635C">
            <w:pPr>
              <w:pBdr>
                <w:bottom w:val="single" w:sz="12" w:space="1" w:color="auto"/>
              </w:pBdr>
              <w:ind w:left="0"/>
            </w:pPr>
          </w:p>
          <w:p w14:paraId="3F23457B" w14:textId="77777777" w:rsidR="0047635C" w:rsidRDefault="0047635C">
            <w:pPr>
              <w:pBdr>
                <w:bottom w:val="single" w:sz="12" w:space="1" w:color="auto"/>
              </w:pBdr>
              <w:ind w:left="0"/>
            </w:pPr>
          </w:p>
          <w:p w14:paraId="472D4897" w14:textId="77777777" w:rsidR="00AA616C" w:rsidRPr="00AA616C" w:rsidRDefault="00AA616C" w:rsidP="00AA616C">
            <w:pPr>
              <w:ind w:left="0"/>
              <w:jc w:val="center"/>
              <w:rPr>
                <w:sz w:val="16"/>
                <w:szCs w:val="16"/>
              </w:rPr>
            </w:pPr>
            <w:r w:rsidRPr="00AA616C">
              <w:rPr>
                <w:sz w:val="16"/>
                <w:szCs w:val="16"/>
              </w:rPr>
              <w:t>Date</w:t>
            </w:r>
          </w:p>
        </w:tc>
        <w:tc>
          <w:tcPr>
            <w:tcW w:w="5220" w:type="dxa"/>
          </w:tcPr>
          <w:p w14:paraId="2F469895" w14:textId="77777777" w:rsidR="00AA616C" w:rsidRDefault="00AA616C" w:rsidP="00E6777C">
            <w:pPr>
              <w:pBdr>
                <w:bottom w:val="single" w:sz="12" w:space="1" w:color="auto"/>
              </w:pBdr>
              <w:ind w:left="0"/>
            </w:pPr>
          </w:p>
          <w:p w14:paraId="425849CC" w14:textId="77777777" w:rsidR="0047635C" w:rsidRDefault="0047635C" w:rsidP="00E6777C">
            <w:pPr>
              <w:pBdr>
                <w:bottom w:val="single" w:sz="12" w:space="1" w:color="auto"/>
              </w:pBdr>
              <w:ind w:left="0"/>
            </w:pPr>
          </w:p>
          <w:p w14:paraId="5013DD64" w14:textId="77777777" w:rsidR="0047635C" w:rsidRDefault="0047635C" w:rsidP="00E6777C">
            <w:pPr>
              <w:pBdr>
                <w:bottom w:val="single" w:sz="12" w:space="1" w:color="auto"/>
              </w:pBdr>
              <w:ind w:left="0"/>
            </w:pPr>
          </w:p>
          <w:p w14:paraId="25212DB5" w14:textId="77777777" w:rsidR="0047635C" w:rsidRDefault="0047635C" w:rsidP="00E6777C">
            <w:pPr>
              <w:pBdr>
                <w:bottom w:val="single" w:sz="12" w:space="1" w:color="auto"/>
              </w:pBdr>
              <w:ind w:left="0"/>
            </w:pPr>
          </w:p>
          <w:p w14:paraId="04E32D35" w14:textId="77777777" w:rsidR="00AA616C" w:rsidRPr="00AA616C" w:rsidRDefault="00AA616C" w:rsidP="00E6777C">
            <w:pPr>
              <w:ind w:left="0"/>
              <w:jc w:val="center"/>
              <w:rPr>
                <w:sz w:val="16"/>
                <w:szCs w:val="16"/>
              </w:rPr>
            </w:pPr>
            <w:r w:rsidRPr="00AA616C">
              <w:rPr>
                <w:sz w:val="16"/>
                <w:szCs w:val="16"/>
              </w:rPr>
              <w:t>Date</w:t>
            </w:r>
          </w:p>
        </w:tc>
      </w:tr>
    </w:tbl>
    <w:p w14:paraId="247236C7" w14:textId="77777777" w:rsidR="00715F21" w:rsidRDefault="00715F21">
      <w:pPr>
        <w:ind w:left="-900" w:firstLine="1980"/>
      </w:pPr>
    </w:p>
    <w:p w14:paraId="4CAC4363" w14:textId="77777777" w:rsidR="00715F21" w:rsidRDefault="00715F21"/>
    <w:sectPr w:rsidR="00715F21" w:rsidSect="00715F21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965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C8B7" w14:textId="77777777" w:rsidR="00715F21" w:rsidRDefault="00134639">
      <w:r>
        <w:separator/>
      </w:r>
    </w:p>
  </w:endnote>
  <w:endnote w:type="continuationSeparator" w:id="0">
    <w:p w14:paraId="634EFF8F" w14:textId="77777777" w:rsidR="00715F21" w:rsidRDefault="001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0575" w14:textId="77777777" w:rsidR="00715F21" w:rsidRDefault="00715F2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46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6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F711DA" w14:textId="77777777" w:rsidR="00715F21" w:rsidRDefault="00715F21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EFD7" w14:textId="77777777" w:rsidR="00715F21" w:rsidRDefault="00715F2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46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E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65F1AE" w14:textId="77777777" w:rsidR="00715F21" w:rsidRDefault="00715F21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5518" w14:textId="77777777" w:rsidR="00715F21" w:rsidRDefault="00134639">
    <w:pPr>
      <w:pStyle w:val="Footer"/>
      <w:pBdr>
        <w:top w:val="single" w:sz="6" w:space="1" w:color="auto"/>
      </w:pBdr>
      <w:spacing w:after="600"/>
      <w:ind w:left="-840" w:right="-84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17AB" w14:textId="77777777" w:rsidR="00715F21" w:rsidRDefault="00134639">
      <w:r>
        <w:separator/>
      </w:r>
    </w:p>
  </w:footnote>
  <w:footnote w:type="continuationSeparator" w:id="0">
    <w:p w14:paraId="78A70C03" w14:textId="77777777" w:rsidR="00715F21" w:rsidRDefault="0013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2A3E" w14:textId="77777777" w:rsidR="00715F21" w:rsidRDefault="00134639">
    <w:pPr>
      <w:pStyle w:val="Header"/>
      <w:rPr>
        <w:sz w:val="32"/>
      </w:rPr>
    </w:pPr>
    <w:r>
      <w:rPr>
        <w:sz w:val="32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A4A7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525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A2D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78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DA1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3A0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92E5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8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4F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205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1" w15:restartNumberingAfterBreak="0">
    <w:nsid w:val="120045C6"/>
    <w:multiLevelType w:val="singleLevel"/>
    <w:tmpl w:val="09B0E8F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2" w15:restartNumberingAfterBreak="0">
    <w:nsid w:val="19754DDC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28E6293B"/>
    <w:multiLevelType w:val="hybridMultilevel"/>
    <w:tmpl w:val="B8CE7008"/>
    <w:lvl w:ilvl="0" w:tplc="9F26E8E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3030A1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2D9E4A94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40152EAB"/>
    <w:multiLevelType w:val="singleLevel"/>
    <w:tmpl w:val="2034CD5C"/>
    <w:lvl w:ilvl="0">
      <w:numFmt w:val="decimal"/>
      <w:lvlText w:val="*"/>
      <w:lvlJc w:val="left"/>
    </w:lvl>
  </w:abstractNum>
  <w:abstractNum w:abstractNumId="17" w15:restartNumberingAfterBreak="0">
    <w:nsid w:val="46B310A4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47583C2E"/>
    <w:multiLevelType w:val="singleLevel"/>
    <w:tmpl w:val="C2A61456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9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1" w15:restartNumberingAfterBreak="0">
    <w:nsid w:val="5CBE216E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6E76003D"/>
    <w:multiLevelType w:val="singleLevel"/>
    <w:tmpl w:val="BDF4B83C"/>
    <w:lvl w:ilvl="0">
      <w:numFmt w:val="decimal"/>
      <w:lvlText w:val="*"/>
      <w:lvlJc w:val="left"/>
    </w:lvl>
  </w:abstractNum>
  <w:abstractNum w:abstractNumId="23" w15:restartNumberingAfterBreak="0">
    <w:nsid w:val="7BF25134"/>
    <w:multiLevelType w:val="singleLevel"/>
    <w:tmpl w:val="6DCCA5CE"/>
    <w:lvl w:ilvl="0">
      <w:start w:val="1"/>
      <w:numFmt w:val="none"/>
      <w:lvlText w:val=""/>
      <w:legacy w:legacy="1" w:legacySpace="0" w:legacyIndent="0"/>
      <w:lvlJc w:val="left"/>
    </w:lvl>
  </w:abstractNum>
  <w:num w:numId="1" w16cid:durableId="270166825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718940801">
    <w:abstractNumId w:val="9"/>
  </w:num>
  <w:num w:numId="3" w16cid:durableId="717776255">
    <w:abstractNumId w:val="7"/>
  </w:num>
  <w:num w:numId="4" w16cid:durableId="1948536464">
    <w:abstractNumId w:val="6"/>
  </w:num>
  <w:num w:numId="5" w16cid:durableId="1018198375">
    <w:abstractNumId w:val="5"/>
  </w:num>
  <w:num w:numId="6" w16cid:durableId="1956402880">
    <w:abstractNumId w:val="4"/>
  </w:num>
  <w:num w:numId="7" w16cid:durableId="1094743477">
    <w:abstractNumId w:val="8"/>
  </w:num>
  <w:num w:numId="8" w16cid:durableId="525093836">
    <w:abstractNumId w:val="3"/>
  </w:num>
  <w:num w:numId="9" w16cid:durableId="2050034031">
    <w:abstractNumId w:val="2"/>
  </w:num>
  <w:num w:numId="10" w16cid:durableId="1833132279">
    <w:abstractNumId w:val="1"/>
  </w:num>
  <w:num w:numId="11" w16cid:durableId="1309087427">
    <w:abstractNumId w:val="0"/>
  </w:num>
  <w:num w:numId="12" w16cid:durableId="2133746361">
    <w:abstractNumId w:val="19"/>
  </w:num>
  <w:num w:numId="13" w16cid:durableId="785273344">
    <w:abstractNumId w:val="20"/>
  </w:num>
  <w:num w:numId="14" w16cid:durableId="1485051173">
    <w:abstractNumId w:val="10"/>
    <w:lvlOverride w:ilvl="0">
      <w:lvl w:ilvl="0">
        <w:start w:val="1"/>
        <w:numFmt w:val="bullet"/>
        <w:pStyle w:val="Caption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15" w16cid:durableId="1255241236">
    <w:abstractNumId w:val="18"/>
  </w:num>
  <w:num w:numId="16" w16cid:durableId="851528591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17" w16cid:durableId="496190829">
    <w:abstractNumId w:val="21"/>
  </w:num>
  <w:num w:numId="18" w16cid:durableId="969169208">
    <w:abstractNumId w:val="11"/>
  </w:num>
  <w:num w:numId="19" w16cid:durableId="1762218770">
    <w:abstractNumId w:val="10"/>
    <w:lvlOverride w:ilvl="0">
      <w:lvl w:ilvl="0">
        <w:start w:val="1"/>
        <w:numFmt w:val="bullet"/>
        <w:pStyle w:val="Caption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20" w16cid:durableId="29766299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1" w16cid:durableId="1249119247">
    <w:abstractNumId w:val="20"/>
    <w:lvlOverride w:ilvl="0">
      <w:lvl w:ilvl="0">
        <w:start w:val="1"/>
        <w:numFmt w:val="decimal"/>
        <w:pStyle w:val="ListNumber"/>
        <w:lvlText w:val="%1)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  <w:b w:val="0"/>
          <w:i w:val="0"/>
          <w:sz w:val="18"/>
        </w:rPr>
      </w:lvl>
    </w:lvlOverride>
  </w:num>
  <w:num w:numId="22" w16cid:durableId="1015496749">
    <w:abstractNumId w:val="10"/>
    <w:lvlOverride w:ilvl="0">
      <w:lvl w:ilvl="0">
        <w:start w:val="1"/>
        <w:numFmt w:val="bullet"/>
        <w:pStyle w:val="Caption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23" w16cid:durableId="1684935632">
    <w:abstractNumId w:val="16"/>
    <w:lvlOverride w:ilvl="0">
      <w:lvl w:ilvl="0">
        <w:start w:val="1"/>
        <w:numFmt w:val="bullet"/>
        <w:lvlText w:val=""/>
        <w:legacy w:legacy="1" w:legacySpace="0" w:legacyIndent="0"/>
        <w:lvlJc w:val="left"/>
        <w:pPr>
          <w:ind w:left="1080" w:firstLine="0"/>
        </w:pPr>
        <w:rPr>
          <w:rFonts w:ascii="Symbol" w:hAnsi="Symbol" w:hint="default"/>
        </w:rPr>
      </w:lvl>
    </w:lvlOverride>
  </w:num>
  <w:num w:numId="24" w16cid:durableId="1041437531">
    <w:abstractNumId w:val="22"/>
    <w:lvlOverride w:ilvl="0">
      <w:lvl w:ilvl="0">
        <w:start w:val="1"/>
        <w:numFmt w:val="bullet"/>
        <w:lvlText w:val=""/>
        <w:legacy w:legacy="1" w:legacySpace="0" w:legacyIndent="0"/>
        <w:lvlJc w:val="left"/>
        <w:pPr>
          <w:ind w:left="1080" w:firstLine="0"/>
        </w:pPr>
        <w:rPr>
          <w:rFonts w:ascii="Symbol" w:hAnsi="Symbol" w:hint="default"/>
        </w:rPr>
      </w:lvl>
    </w:lvlOverride>
  </w:num>
  <w:num w:numId="25" w16cid:durableId="1862937744">
    <w:abstractNumId w:val="17"/>
  </w:num>
  <w:num w:numId="26" w16cid:durableId="443960544">
    <w:abstractNumId w:val="15"/>
  </w:num>
  <w:num w:numId="27" w16cid:durableId="294337198">
    <w:abstractNumId w:val="14"/>
  </w:num>
  <w:num w:numId="28" w16cid:durableId="979847823">
    <w:abstractNumId w:val="23"/>
  </w:num>
  <w:num w:numId="29" w16cid:durableId="1446460544">
    <w:abstractNumId w:val="12"/>
  </w:num>
  <w:num w:numId="30" w16cid:durableId="1038892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6C"/>
    <w:rsid w:val="00134639"/>
    <w:rsid w:val="001767EF"/>
    <w:rsid w:val="002C5C27"/>
    <w:rsid w:val="0047635C"/>
    <w:rsid w:val="00477F82"/>
    <w:rsid w:val="00715F21"/>
    <w:rsid w:val="00AA616C"/>
    <w:rsid w:val="00AC7EB2"/>
    <w:rsid w:val="00A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42F754"/>
  <w15:docId w15:val="{842A72B8-16B5-4044-9454-7842DE6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21"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715F21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715F21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715F21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715F21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715F21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715F21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715F21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715F21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715F21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15F21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semiHidden/>
    <w:rsid w:val="00715F21"/>
    <w:pPr>
      <w:spacing w:after="240" w:line="240" w:lineRule="atLeast"/>
      <w:jc w:val="both"/>
    </w:pPr>
  </w:style>
  <w:style w:type="paragraph" w:styleId="BodyTextIndent">
    <w:name w:val="Body Text Indent"/>
    <w:basedOn w:val="BodyText"/>
    <w:semiHidden/>
    <w:rsid w:val="00715F21"/>
    <w:pPr>
      <w:ind w:left="1440"/>
    </w:pPr>
  </w:style>
  <w:style w:type="paragraph" w:customStyle="1" w:styleId="BodyTextKeep">
    <w:name w:val="Body Text Keep"/>
    <w:basedOn w:val="BodyText"/>
    <w:rsid w:val="00715F21"/>
    <w:pPr>
      <w:keepNext/>
    </w:pPr>
  </w:style>
  <w:style w:type="paragraph" w:customStyle="1" w:styleId="Picture">
    <w:name w:val="Picture"/>
    <w:basedOn w:val="Normal"/>
    <w:next w:val="Caption"/>
    <w:rsid w:val="00715F21"/>
    <w:pPr>
      <w:keepNext/>
    </w:pPr>
  </w:style>
  <w:style w:type="paragraph" w:styleId="Caption">
    <w:name w:val="caption"/>
    <w:basedOn w:val="Picture"/>
    <w:next w:val="BodyText"/>
    <w:qFormat/>
    <w:rsid w:val="00715F21"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rsid w:val="00715F21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rsid w:val="00715F21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rsid w:val="00715F21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715F21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715F21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715F21"/>
  </w:style>
  <w:style w:type="paragraph" w:customStyle="1" w:styleId="CompanyName">
    <w:name w:val="Company Name"/>
    <w:basedOn w:val="Normal"/>
    <w:rsid w:val="00715F21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715F21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715F21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715F21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  <w:rsid w:val="00715F21"/>
  </w:style>
  <w:style w:type="paragraph" w:customStyle="1" w:styleId="TableText">
    <w:name w:val="Table Text"/>
    <w:basedOn w:val="Normal"/>
    <w:rsid w:val="00715F21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715F21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715F21"/>
  </w:style>
  <w:style w:type="character" w:styleId="Emphasis">
    <w:name w:val="Emphasis"/>
    <w:qFormat/>
    <w:rsid w:val="00715F21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715F21"/>
    <w:rPr>
      <w:vertAlign w:val="superscript"/>
    </w:rPr>
  </w:style>
  <w:style w:type="paragraph" w:styleId="EndnoteText">
    <w:name w:val="endnote text"/>
    <w:basedOn w:val="FootnoteBase"/>
    <w:semiHidden/>
    <w:rsid w:val="00715F21"/>
  </w:style>
  <w:style w:type="paragraph" w:customStyle="1" w:styleId="HeaderBase">
    <w:name w:val="Header Base"/>
    <w:basedOn w:val="Normal"/>
    <w:rsid w:val="00715F21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semiHidden/>
    <w:rsid w:val="00715F21"/>
  </w:style>
  <w:style w:type="paragraph" w:customStyle="1" w:styleId="FooterEven">
    <w:name w:val="Footer Even"/>
    <w:basedOn w:val="Footer"/>
    <w:rsid w:val="00715F21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715F21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715F21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715F21"/>
    <w:rPr>
      <w:vertAlign w:val="superscript"/>
    </w:rPr>
  </w:style>
  <w:style w:type="paragraph" w:styleId="FootnoteText">
    <w:name w:val="footnote text"/>
    <w:basedOn w:val="FootnoteBase"/>
    <w:semiHidden/>
    <w:rsid w:val="00715F21"/>
  </w:style>
  <w:style w:type="paragraph" w:styleId="Header">
    <w:name w:val="header"/>
    <w:basedOn w:val="HeaderBase"/>
    <w:semiHidden/>
    <w:rsid w:val="00715F21"/>
  </w:style>
  <w:style w:type="paragraph" w:customStyle="1" w:styleId="HeaderEven">
    <w:name w:val="Header Even"/>
    <w:basedOn w:val="Header"/>
    <w:rsid w:val="00715F21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715F21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715F21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715F21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715F21"/>
  </w:style>
  <w:style w:type="paragraph" w:styleId="Index2">
    <w:name w:val="index 2"/>
    <w:basedOn w:val="IndexBase"/>
    <w:autoRedefine/>
    <w:semiHidden/>
    <w:rsid w:val="00715F21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715F21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715F21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715F21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715F21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715F21"/>
    <w:rPr>
      <w:rFonts w:ascii="Arial Black" w:hAnsi="Arial Black"/>
      <w:spacing w:val="-4"/>
      <w:sz w:val="18"/>
    </w:rPr>
  </w:style>
  <w:style w:type="character" w:styleId="LineNumber">
    <w:name w:val="line number"/>
    <w:semiHidden/>
    <w:rsid w:val="00715F21"/>
    <w:rPr>
      <w:sz w:val="18"/>
    </w:rPr>
  </w:style>
  <w:style w:type="paragraph" w:styleId="List">
    <w:name w:val="List"/>
    <w:basedOn w:val="BodyText"/>
    <w:semiHidden/>
    <w:rsid w:val="00715F21"/>
    <w:pPr>
      <w:ind w:left="1440" w:hanging="360"/>
    </w:pPr>
  </w:style>
  <w:style w:type="paragraph" w:styleId="List2">
    <w:name w:val="List 2"/>
    <w:basedOn w:val="List"/>
    <w:semiHidden/>
    <w:rsid w:val="00715F21"/>
    <w:pPr>
      <w:ind w:left="1800"/>
    </w:pPr>
  </w:style>
  <w:style w:type="paragraph" w:styleId="List3">
    <w:name w:val="List 3"/>
    <w:basedOn w:val="List"/>
    <w:semiHidden/>
    <w:rsid w:val="00715F21"/>
    <w:pPr>
      <w:ind w:left="2160"/>
    </w:pPr>
  </w:style>
  <w:style w:type="paragraph" w:styleId="List4">
    <w:name w:val="List 4"/>
    <w:basedOn w:val="List"/>
    <w:semiHidden/>
    <w:rsid w:val="00715F21"/>
    <w:pPr>
      <w:ind w:left="2520"/>
    </w:pPr>
  </w:style>
  <w:style w:type="paragraph" w:styleId="List5">
    <w:name w:val="List 5"/>
    <w:basedOn w:val="List"/>
    <w:semiHidden/>
    <w:rsid w:val="00715F21"/>
    <w:pPr>
      <w:ind w:left="2880"/>
    </w:pPr>
  </w:style>
  <w:style w:type="paragraph" w:styleId="ListBullet">
    <w:name w:val="List Bullet"/>
    <w:basedOn w:val="List"/>
    <w:semiHidden/>
    <w:rsid w:val="00715F21"/>
    <w:pPr>
      <w:numPr>
        <w:numId w:val="12"/>
      </w:numPr>
      <w:tabs>
        <w:tab w:val="clear" w:pos="1440"/>
      </w:tabs>
    </w:pPr>
  </w:style>
  <w:style w:type="paragraph" w:styleId="ListBullet2">
    <w:name w:val="List Bullet 2"/>
    <w:basedOn w:val="ListBullet"/>
    <w:autoRedefine/>
    <w:semiHidden/>
    <w:rsid w:val="00715F21"/>
    <w:pPr>
      <w:ind w:left="1800"/>
    </w:pPr>
  </w:style>
  <w:style w:type="paragraph" w:styleId="ListBullet3">
    <w:name w:val="List Bullet 3"/>
    <w:basedOn w:val="ListBullet"/>
    <w:autoRedefine/>
    <w:semiHidden/>
    <w:rsid w:val="00715F21"/>
    <w:pPr>
      <w:ind w:left="2160"/>
    </w:pPr>
  </w:style>
  <w:style w:type="paragraph" w:styleId="ListBullet4">
    <w:name w:val="List Bullet 4"/>
    <w:basedOn w:val="ListBullet"/>
    <w:autoRedefine/>
    <w:semiHidden/>
    <w:rsid w:val="00715F21"/>
    <w:pPr>
      <w:ind w:left="2520"/>
    </w:pPr>
  </w:style>
  <w:style w:type="paragraph" w:styleId="ListBullet5">
    <w:name w:val="List Bullet 5"/>
    <w:basedOn w:val="ListBullet"/>
    <w:autoRedefine/>
    <w:semiHidden/>
    <w:rsid w:val="00715F21"/>
    <w:pPr>
      <w:ind w:left="2880"/>
    </w:pPr>
  </w:style>
  <w:style w:type="paragraph" w:styleId="ListContinue">
    <w:name w:val="List Continue"/>
    <w:basedOn w:val="List"/>
    <w:semiHidden/>
    <w:rsid w:val="00715F21"/>
    <w:pPr>
      <w:ind w:firstLine="0"/>
    </w:pPr>
  </w:style>
  <w:style w:type="paragraph" w:styleId="ListContinue2">
    <w:name w:val="List Continue 2"/>
    <w:basedOn w:val="ListContinue"/>
    <w:semiHidden/>
    <w:rsid w:val="00715F21"/>
    <w:pPr>
      <w:ind w:left="2160"/>
    </w:pPr>
  </w:style>
  <w:style w:type="paragraph" w:styleId="ListContinue3">
    <w:name w:val="List Continue 3"/>
    <w:basedOn w:val="ListContinue"/>
    <w:semiHidden/>
    <w:rsid w:val="00715F21"/>
    <w:pPr>
      <w:ind w:left="2520"/>
    </w:pPr>
  </w:style>
  <w:style w:type="paragraph" w:styleId="ListContinue4">
    <w:name w:val="List Continue 4"/>
    <w:basedOn w:val="ListContinue"/>
    <w:semiHidden/>
    <w:rsid w:val="00715F21"/>
    <w:pPr>
      <w:ind w:left="2880"/>
    </w:pPr>
  </w:style>
  <w:style w:type="paragraph" w:styleId="ListContinue5">
    <w:name w:val="List Continue 5"/>
    <w:basedOn w:val="ListContinue"/>
    <w:semiHidden/>
    <w:rsid w:val="00715F21"/>
    <w:pPr>
      <w:ind w:left="3240"/>
    </w:pPr>
  </w:style>
  <w:style w:type="paragraph" w:styleId="ListNumber">
    <w:name w:val="List Number"/>
    <w:basedOn w:val="List"/>
    <w:semiHidden/>
    <w:rsid w:val="00715F21"/>
    <w:pPr>
      <w:numPr>
        <w:numId w:val="13"/>
      </w:numPr>
    </w:pPr>
  </w:style>
  <w:style w:type="paragraph" w:styleId="ListNumber2">
    <w:name w:val="List Number 2"/>
    <w:basedOn w:val="ListNumber"/>
    <w:semiHidden/>
    <w:rsid w:val="00715F21"/>
    <w:pPr>
      <w:ind w:left="1800"/>
    </w:pPr>
  </w:style>
  <w:style w:type="paragraph" w:styleId="ListNumber3">
    <w:name w:val="List Number 3"/>
    <w:basedOn w:val="ListNumber"/>
    <w:semiHidden/>
    <w:rsid w:val="00715F21"/>
    <w:pPr>
      <w:ind w:left="2160"/>
    </w:pPr>
  </w:style>
  <w:style w:type="paragraph" w:styleId="ListNumber4">
    <w:name w:val="List Number 4"/>
    <w:basedOn w:val="ListNumber"/>
    <w:semiHidden/>
    <w:rsid w:val="00715F21"/>
    <w:pPr>
      <w:ind w:left="2520"/>
    </w:pPr>
  </w:style>
  <w:style w:type="paragraph" w:styleId="ListNumber5">
    <w:name w:val="List Number 5"/>
    <w:basedOn w:val="ListNumber"/>
    <w:semiHidden/>
    <w:rsid w:val="00715F21"/>
    <w:pPr>
      <w:ind w:left="2880"/>
    </w:pPr>
  </w:style>
  <w:style w:type="paragraph" w:customStyle="1" w:styleId="TableHeader">
    <w:name w:val="Table Header"/>
    <w:basedOn w:val="Normal"/>
    <w:rsid w:val="00715F21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semiHidden/>
    <w:rsid w:val="00715F21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semiHidden/>
    <w:rsid w:val="00715F21"/>
    <w:pPr>
      <w:ind w:left="1440"/>
    </w:pPr>
  </w:style>
  <w:style w:type="character" w:styleId="PageNumber">
    <w:name w:val="page number"/>
    <w:semiHidden/>
    <w:rsid w:val="00715F21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715F21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715F21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715F21"/>
  </w:style>
  <w:style w:type="paragraph" w:customStyle="1" w:styleId="SectionLabel">
    <w:name w:val="Section Label"/>
    <w:basedOn w:val="HeadingBase"/>
    <w:next w:val="BodyText"/>
    <w:rsid w:val="00715F21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sid w:val="00715F21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715F21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715F21"/>
    <w:rPr>
      <w:b/>
      <w:vertAlign w:val="superscript"/>
    </w:rPr>
  </w:style>
  <w:style w:type="paragraph" w:styleId="TableofAuthorities">
    <w:name w:val="table of authorities"/>
    <w:basedOn w:val="Normal"/>
    <w:semiHidden/>
    <w:rsid w:val="00715F21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715F21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715F21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715F21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sid w:val="00715F21"/>
    <w:rPr>
      <w:spacing w:val="-4"/>
    </w:rPr>
  </w:style>
  <w:style w:type="paragraph" w:styleId="TOC2">
    <w:name w:val="toc 2"/>
    <w:basedOn w:val="TOCBase"/>
    <w:autoRedefine/>
    <w:semiHidden/>
    <w:rsid w:val="00715F21"/>
    <w:pPr>
      <w:ind w:left="360"/>
    </w:pPr>
  </w:style>
  <w:style w:type="paragraph" w:styleId="TOC3">
    <w:name w:val="toc 3"/>
    <w:basedOn w:val="TOCBase"/>
    <w:autoRedefine/>
    <w:semiHidden/>
    <w:rsid w:val="00715F21"/>
    <w:pPr>
      <w:ind w:left="360"/>
    </w:pPr>
  </w:style>
  <w:style w:type="paragraph" w:styleId="TOC4">
    <w:name w:val="toc 4"/>
    <w:basedOn w:val="TOCBase"/>
    <w:autoRedefine/>
    <w:semiHidden/>
    <w:rsid w:val="00715F21"/>
    <w:pPr>
      <w:ind w:left="360"/>
    </w:pPr>
  </w:style>
  <w:style w:type="paragraph" w:styleId="TOC5">
    <w:name w:val="toc 5"/>
    <w:basedOn w:val="TOCBase"/>
    <w:autoRedefine/>
    <w:semiHidden/>
    <w:rsid w:val="00715F21"/>
    <w:pPr>
      <w:ind w:left="360"/>
    </w:pPr>
  </w:style>
  <w:style w:type="table" w:styleId="TableGrid">
    <w:name w:val="Table Grid"/>
    <w:basedOn w:val="TableNormal"/>
    <w:uiPriority w:val="59"/>
    <w:rsid w:val="00AA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Report.dot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Report</vt:lpstr>
    </vt:vector>
  </TitlesOfParts>
  <Company> 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Report</dc:title>
  <dc:subject/>
  <dc:creator>CJ9522</dc:creator>
  <cp:keywords/>
  <cp:lastModifiedBy>Deily, Jessi</cp:lastModifiedBy>
  <cp:revision>2</cp:revision>
  <cp:lastPrinted>2005-12-22T16:16:00Z</cp:lastPrinted>
  <dcterms:created xsi:type="dcterms:W3CDTF">2023-07-18T18:53:00Z</dcterms:created>
  <dcterms:modified xsi:type="dcterms:W3CDTF">2023-07-18T18:53:00Z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