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4D" w:rsidRPr="004F4D8B" w:rsidRDefault="004F4D8B" w:rsidP="001F1EAC">
      <w:pPr>
        <w:adjustRightInd/>
        <w:spacing w:before="36" w:line="360" w:lineRule="auto"/>
        <w:jc w:val="center"/>
        <w:rPr>
          <w:rFonts w:ascii="Century Gothic" w:hAnsi="Century Gothic"/>
          <w:b/>
          <w:i/>
          <w:color w:val="FF0000"/>
          <w:sz w:val="32"/>
          <w:szCs w:val="32"/>
        </w:rPr>
      </w:pPr>
      <w:r>
        <w:rPr>
          <w:rFonts w:ascii="Century Gothic" w:hAnsi="Century Gothic"/>
          <w:b/>
          <w:i/>
          <w:color w:val="FF0000"/>
          <w:sz w:val="32"/>
          <w:szCs w:val="32"/>
        </w:rPr>
        <w:t>(</w:t>
      </w:r>
      <w:proofErr w:type="gramStart"/>
      <w:r>
        <w:rPr>
          <w:rFonts w:ascii="Century Gothic" w:hAnsi="Century Gothic"/>
          <w:b/>
          <w:i/>
          <w:color w:val="FF0000"/>
          <w:sz w:val="32"/>
          <w:szCs w:val="32"/>
        </w:rPr>
        <w:t>insert</w:t>
      </w:r>
      <w:proofErr w:type="gramEnd"/>
      <w:r>
        <w:rPr>
          <w:rFonts w:ascii="Century Gothic" w:hAnsi="Century Gothic"/>
          <w:b/>
          <w:i/>
          <w:color w:val="FF0000"/>
          <w:sz w:val="32"/>
          <w:szCs w:val="32"/>
        </w:rPr>
        <w:t xml:space="preserve"> </w:t>
      </w:r>
      <w:r w:rsidRPr="004F4D8B">
        <w:rPr>
          <w:rFonts w:ascii="Century Gothic" w:hAnsi="Century Gothic"/>
          <w:b/>
          <w:i/>
          <w:color w:val="FF0000"/>
          <w:sz w:val="32"/>
          <w:szCs w:val="32"/>
        </w:rPr>
        <w:t>Name of MJDTF</w:t>
      </w:r>
      <w:r>
        <w:rPr>
          <w:rFonts w:ascii="Century Gothic" w:hAnsi="Century Gothic"/>
          <w:b/>
          <w:i/>
          <w:color w:val="FF0000"/>
          <w:sz w:val="32"/>
          <w:szCs w:val="32"/>
        </w:rPr>
        <w:t>)</w:t>
      </w:r>
    </w:p>
    <w:p w:rsidR="00717433" w:rsidRPr="00F1645D" w:rsidRDefault="00717433" w:rsidP="001F1EAC">
      <w:pPr>
        <w:adjustRightInd/>
        <w:spacing w:line="360" w:lineRule="auto"/>
        <w:jc w:val="center"/>
        <w:rPr>
          <w:rFonts w:ascii="Century Gothic" w:hAnsi="Century Gothic"/>
          <w:b/>
          <w:sz w:val="32"/>
          <w:szCs w:val="32"/>
        </w:rPr>
      </w:pPr>
      <w:r w:rsidRPr="00F1645D">
        <w:rPr>
          <w:rFonts w:ascii="Century Gothic" w:hAnsi="Century Gothic"/>
          <w:b/>
          <w:sz w:val="32"/>
          <w:szCs w:val="32"/>
        </w:rPr>
        <w:t>MEMORANDUM OF UNDERSTANDING</w:t>
      </w:r>
      <w:r w:rsidR="00FC2AD9">
        <w:rPr>
          <w:rFonts w:ascii="Century Gothic" w:hAnsi="Century Gothic"/>
          <w:b/>
          <w:sz w:val="32"/>
          <w:szCs w:val="32"/>
        </w:rPr>
        <w:t xml:space="preserve"> </w:t>
      </w:r>
      <w:r w:rsidR="00FC2AD9" w:rsidRPr="00FC2AD9">
        <w:rPr>
          <w:rFonts w:ascii="Century Gothic" w:hAnsi="Century Gothic"/>
          <w:b/>
          <w:color w:val="FF0000"/>
          <w:sz w:val="32"/>
          <w:szCs w:val="32"/>
        </w:rPr>
        <w:t>(example)</w:t>
      </w:r>
    </w:p>
    <w:p w:rsidR="0020074D" w:rsidRPr="001F1EAC" w:rsidRDefault="0020074D" w:rsidP="001F1EAC">
      <w:pPr>
        <w:adjustRightInd/>
        <w:spacing w:line="360" w:lineRule="auto"/>
        <w:jc w:val="center"/>
        <w:rPr>
          <w:rFonts w:ascii="Century Gothic" w:hAnsi="Century Gothic"/>
          <w:b/>
          <w:sz w:val="32"/>
          <w:szCs w:val="32"/>
        </w:rPr>
      </w:pPr>
      <w:r w:rsidRPr="00F1645D">
        <w:rPr>
          <w:rFonts w:ascii="Century Gothic" w:hAnsi="Century Gothic"/>
          <w:b/>
          <w:sz w:val="32"/>
          <w:szCs w:val="32"/>
        </w:rPr>
        <w:t xml:space="preserve">FY </w:t>
      </w:r>
      <w:r w:rsidR="00087F3A" w:rsidRPr="00087F3A">
        <w:rPr>
          <w:rFonts w:ascii="Century Gothic" w:hAnsi="Century Gothic"/>
          <w:b/>
          <w:i/>
          <w:color w:val="FF0000"/>
          <w:sz w:val="32"/>
          <w:szCs w:val="32"/>
        </w:rPr>
        <w:t>(insert year)</w:t>
      </w:r>
      <w:r w:rsidR="00A41ACD" w:rsidRPr="00087F3A">
        <w:rPr>
          <w:rFonts w:ascii="Century Gothic" w:hAnsi="Century Gothic"/>
          <w:b/>
          <w:i/>
          <w:color w:val="FF0000"/>
          <w:sz w:val="32"/>
          <w:szCs w:val="32"/>
        </w:rPr>
        <w:t xml:space="preserve"> </w:t>
      </w:r>
      <w:r w:rsidR="00A41ACD">
        <w:rPr>
          <w:rFonts w:ascii="Century Gothic" w:hAnsi="Century Gothic"/>
          <w:b/>
          <w:sz w:val="32"/>
          <w:szCs w:val="32"/>
        </w:rPr>
        <w:t xml:space="preserve">– FY </w:t>
      </w:r>
      <w:r w:rsidR="00087F3A" w:rsidRPr="00087F3A">
        <w:rPr>
          <w:rFonts w:ascii="Century Gothic" w:hAnsi="Century Gothic"/>
          <w:b/>
          <w:i/>
          <w:color w:val="FF0000"/>
          <w:sz w:val="32"/>
          <w:szCs w:val="32"/>
        </w:rPr>
        <w:t>(insert year)</w:t>
      </w:r>
    </w:p>
    <w:p w:rsidR="0020074D" w:rsidRPr="008E692D" w:rsidRDefault="0020074D" w:rsidP="0020074D">
      <w:pPr>
        <w:adjustRightInd/>
        <w:spacing w:before="180" w:line="276" w:lineRule="auto"/>
        <w:jc w:val="center"/>
        <w:rPr>
          <w:rFonts w:ascii="Century Gothic" w:hAnsi="Century Gothic"/>
          <w:b/>
          <w:spacing w:val="16"/>
          <w:sz w:val="28"/>
          <w:szCs w:val="28"/>
          <w:u w:val="single"/>
        </w:rPr>
      </w:pPr>
      <w:r w:rsidRPr="008E692D">
        <w:rPr>
          <w:rFonts w:ascii="Century Gothic" w:hAnsi="Century Gothic"/>
          <w:b/>
          <w:spacing w:val="16"/>
          <w:sz w:val="28"/>
          <w:szCs w:val="28"/>
          <w:u w:val="single"/>
        </w:rPr>
        <w:t>Purpose</w:t>
      </w:r>
    </w:p>
    <w:p w:rsidR="00180A5B" w:rsidRPr="008E692D" w:rsidRDefault="0020074D" w:rsidP="0020074D">
      <w:pPr>
        <w:adjustRightInd/>
        <w:spacing w:before="252"/>
        <w:jc w:val="both"/>
        <w:rPr>
          <w:rFonts w:ascii="Century Gothic" w:hAnsi="Century Gothic"/>
          <w:b/>
          <w:bCs/>
          <w:sz w:val="24"/>
          <w:szCs w:val="24"/>
        </w:rPr>
      </w:pPr>
      <w:r w:rsidRPr="00F1645D">
        <w:rPr>
          <w:rFonts w:ascii="Century Gothic" w:hAnsi="Century Gothic"/>
          <w:sz w:val="24"/>
          <w:szCs w:val="24"/>
        </w:rPr>
        <w:t>The purpose of this</w:t>
      </w:r>
      <w:r w:rsidR="00717433" w:rsidRPr="00F1645D">
        <w:rPr>
          <w:rFonts w:ascii="Century Gothic" w:hAnsi="Century Gothic"/>
          <w:sz w:val="24"/>
          <w:szCs w:val="24"/>
        </w:rPr>
        <w:t xml:space="preserve"> Memorandum of Understand</w:t>
      </w:r>
      <w:r w:rsidRPr="00F1645D">
        <w:rPr>
          <w:rFonts w:ascii="Century Gothic" w:hAnsi="Century Gothic"/>
          <w:sz w:val="24"/>
          <w:szCs w:val="24"/>
        </w:rPr>
        <w:t xml:space="preserve"> is to establish general guidelines and operational procedures for a multi-agency </w:t>
      </w:r>
      <w:r w:rsidR="00720E09" w:rsidRPr="00F1645D">
        <w:rPr>
          <w:rFonts w:ascii="Century Gothic" w:hAnsi="Century Gothic"/>
          <w:sz w:val="24"/>
          <w:szCs w:val="24"/>
        </w:rPr>
        <w:t>Task Force</w:t>
      </w:r>
      <w:r w:rsidRPr="00F1645D">
        <w:rPr>
          <w:rFonts w:ascii="Century Gothic" w:hAnsi="Century Gothic"/>
          <w:spacing w:val="9"/>
          <w:sz w:val="24"/>
          <w:szCs w:val="24"/>
        </w:rPr>
        <w:t xml:space="preserve"> to address drug-related crime. Through the spirit of cooperative efforts, and a strong </w:t>
      </w:r>
      <w:r w:rsidRPr="00F1645D">
        <w:rPr>
          <w:rFonts w:ascii="Century Gothic" w:hAnsi="Century Gothic"/>
          <w:sz w:val="24"/>
          <w:szCs w:val="24"/>
        </w:rPr>
        <w:t>commitment to combat drug-related trafficking, manufacturing, and</w:t>
      </w:r>
      <w:r w:rsidRPr="008E692D">
        <w:rPr>
          <w:rFonts w:ascii="Century Gothic" w:hAnsi="Century Gothic"/>
          <w:sz w:val="24"/>
          <w:szCs w:val="24"/>
        </w:rPr>
        <w:t xml:space="preserve"> violence, the </w:t>
      </w:r>
      <w:r w:rsidR="004F4D8B" w:rsidRPr="004F4D8B">
        <w:rPr>
          <w:rFonts w:ascii="Century Gothic" w:hAnsi="Century Gothic"/>
          <w:b/>
          <w:color w:val="FF0000"/>
          <w:sz w:val="24"/>
          <w:szCs w:val="24"/>
        </w:rPr>
        <w:t>(insert</w:t>
      </w:r>
      <w:r w:rsidR="004F4D8B">
        <w:rPr>
          <w:rFonts w:ascii="Century Gothic" w:hAnsi="Century Gothic"/>
          <w:color w:val="FF0000"/>
          <w:sz w:val="24"/>
          <w:szCs w:val="24"/>
        </w:rPr>
        <w:t xml:space="preserve"> </w:t>
      </w:r>
      <w:r w:rsidR="004F4D8B">
        <w:rPr>
          <w:rFonts w:ascii="Century Gothic" w:hAnsi="Century Gothic"/>
          <w:b/>
          <w:bCs/>
          <w:i/>
          <w:color w:val="FF0000"/>
          <w:sz w:val="24"/>
          <w:szCs w:val="24"/>
        </w:rPr>
        <w:t>n</w:t>
      </w:r>
      <w:r w:rsidR="004F4D8B" w:rsidRPr="004F4D8B">
        <w:rPr>
          <w:rFonts w:ascii="Century Gothic" w:hAnsi="Century Gothic"/>
          <w:b/>
          <w:bCs/>
          <w:i/>
          <w:color w:val="FF0000"/>
          <w:sz w:val="24"/>
          <w:szCs w:val="24"/>
        </w:rPr>
        <w:t>ame of MJDTF</w:t>
      </w:r>
      <w:r w:rsidR="004F4D8B">
        <w:rPr>
          <w:rFonts w:ascii="Century Gothic" w:hAnsi="Century Gothic"/>
          <w:b/>
          <w:bCs/>
          <w:i/>
          <w:color w:val="FF0000"/>
          <w:sz w:val="24"/>
          <w:szCs w:val="24"/>
        </w:rPr>
        <w:t>)</w:t>
      </w:r>
      <w:r w:rsidRPr="008E692D">
        <w:rPr>
          <w:rFonts w:ascii="Century Gothic" w:hAnsi="Century Gothic"/>
          <w:b/>
          <w:bCs/>
          <w:spacing w:val="4"/>
          <w:sz w:val="24"/>
          <w:szCs w:val="24"/>
        </w:rPr>
        <w:t xml:space="preserve"> </w:t>
      </w:r>
      <w:r w:rsidRPr="008E692D">
        <w:rPr>
          <w:rFonts w:ascii="Century Gothic" w:hAnsi="Century Gothic"/>
          <w:bCs/>
          <w:spacing w:val="4"/>
          <w:sz w:val="24"/>
          <w:szCs w:val="24"/>
        </w:rPr>
        <w:t>was</w:t>
      </w:r>
      <w:r w:rsidRPr="008E692D">
        <w:rPr>
          <w:rFonts w:ascii="Century Gothic" w:hAnsi="Century Gothic"/>
          <w:spacing w:val="4"/>
          <w:sz w:val="24"/>
          <w:szCs w:val="24"/>
        </w:rPr>
        <w:t xml:space="preserve"> formed</w:t>
      </w:r>
      <w:r w:rsidR="00B80961">
        <w:rPr>
          <w:rFonts w:ascii="Century Gothic" w:hAnsi="Century Gothic"/>
          <w:spacing w:val="4"/>
          <w:sz w:val="24"/>
          <w:szCs w:val="24"/>
        </w:rPr>
        <w:t xml:space="preserve"> in </w:t>
      </w:r>
      <w:r w:rsidR="004F4D8B" w:rsidRPr="004F4D8B">
        <w:rPr>
          <w:rFonts w:ascii="Century Gothic" w:hAnsi="Century Gothic"/>
          <w:b/>
          <w:i/>
          <w:color w:val="FF0000"/>
          <w:spacing w:val="4"/>
          <w:sz w:val="24"/>
          <w:szCs w:val="24"/>
        </w:rPr>
        <w:t>(insert year)</w:t>
      </w:r>
      <w:r w:rsidR="00BF01E0" w:rsidRPr="004F4D8B">
        <w:rPr>
          <w:rFonts w:ascii="Century Gothic" w:hAnsi="Century Gothic"/>
          <w:b/>
          <w:i/>
          <w:color w:val="FF0000"/>
          <w:spacing w:val="4"/>
          <w:sz w:val="24"/>
          <w:szCs w:val="24"/>
        </w:rPr>
        <w:t>.</w:t>
      </w:r>
      <w:r w:rsidR="00BF01E0" w:rsidRPr="004F4D8B">
        <w:rPr>
          <w:rFonts w:ascii="Century Gothic" w:hAnsi="Century Gothic"/>
          <w:i/>
          <w:color w:val="FF0000"/>
          <w:spacing w:val="4"/>
          <w:sz w:val="24"/>
          <w:szCs w:val="24"/>
        </w:rPr>
        <w:t xml:space="preserve">  </w:t>
      </w:r>
      <w:r w:rsidRPr="008E692D">
        <w:rPr>
          <w:rFonts w:ascii="Century Gothic" w:hAnsi="Century Gothic"/>
          <w:spacing w:val="4"/>
          <w:sz w:val="24"/>
          <w:szCs w:val="24"/>
        </w:rPr>
        <w:t xml:space="preserve">Agencies participating in this project recognize that combating </w:t>
      </w:r>
      <w:r w:rsidRPr="008E692D">
        <w:rPr>
          <w:rFonts w:ascii="Century Gothic" w:hAnsi="Century Gothic"/>
          <w:sz w:val="24"/>
          <w:szCs w:val="24"/>
        </w:rPr>
        <w:t xml:space="preserve">drugs is of paramount importance to our communities. Through our united efforts, our resources will be better utilized and our investigative efforts will be more fruitful on behalf of the communities we serve. The participating agencies are committed to cooperative efforts and full information sharing through their participation in the </w:t>
      </w:r>
      <w:r w:rsidR="004F4D8B" w:rsidRPr="004F4D8B">
        <w:rPr>
          <w:rFonts w:ascii="Century Gothic" w:hAnsi="Century Gothic"/>
          <w:b/>
          <w:bCs/>
          <w:i/>
          <w:color w:val="FF0000"/>
          <w:sz w:val="24"/>
          <w:szCs w:val="24"/>
        </w:rPr>
        <w:t>(</w:t>
      </w:r>
      <w:r w:rsidR="004F4D8B">
        <w:rPr>
          <w:rFonts w:ascii="Century Gothic" w:hAnsi="Century Gothic"/>
          <w:b/>
          <w:bCs/>
          <w:i/>
          <w:color w:val="FF0000"/>
          <w:sz w:val="24"/>
          <w:szCs w:val="24"/>
        </w:rPr>
        <w:t xml:space="preserve">insert </w:t>
      </w:r>
      <w:r w:rsidR="004F4D8B" w:rsidRPr="004F4D8B">
        <w:rPr>
          <w:rFonts w:ascii="Century Gothic" w:hAnsi="Century Gothic"/>
          <w:b/>
          <w:bCs/>
          <w:i/>
          <w:color w:val="FF0000"/>
          <w:sz w:val="24"/>
          <w:szCs w:val="24"/>
        </w:rPr>
        <w:t>name of MJDTF)</w:t>
      </w:r>
    </w:p>
    <w:p w:rsidR="00180A5B" w:rsidRPr="008E692D" w:rsidRDefault="00180A5B" w:rsidP="00180A5B">
      <w:pPr>
        <w:pStyle w:val="NoSpacing"/>
        <w:rPr>
          <w:rFonts w:ascii="Century Gothic" w:hAnsi="Century Gothic"/>
        </w:rPr>
      </w:pPr>
    </w:p>
    <w:p w:rsidR="00180A5B" w:rsidRPr="008E692D" w:rsidRDefault="0020074D" w:rsidP="0020074D">
      <w:pPr>
        <w:adjustRightInd/>
        <w:spacing w:before="180" w:line="271" w:lineRule="auto"/>
        <w:jc w:val="center"/>
        <w:rPr>
          <w:rFonts w:ascii="Century Gothic" w:hAnsi="Century Gothic"/>
          <w:b/>
          <w:spacing w:val="12"/>
          <w:sz w:val="28"/>
          <w:szCs w:val="28"/>
          <w:u w:val="single"/>
        </w:rPr>
      </w:pPr>
      <w:r w:rsidRPr="008E692D">
        <w:rPr>
          <w:rFonts w:ascii="Century Gothic" w:hAnsi="Century Gothic"/>
          <w:b/>
          <w:spacing w:val="12"/>
          <w:sz w:val="28"/>
          <w:szCs w:val="28"/>
          <w:u w:val="single"/>
        </w:rPr>
        <w:t>Mission Statement</w:t>
      </w:r>
    </w:p>
    <w:p w:rsidR="00180A5B" w:rsidRPr="008E692D" w:rsidRDefault="00180A5B" w:rsidP="00180A5B">
      <w:pPr>
        <w:pStyle w:val="NoSpacing"/>
        <w:rPr>
          <w:rFonts w:ascii="Century Gothic" w:hAnsi="Century Gothic"/>
        </w:rPr>
      </w:pPr>
    </w:p>
    <w:p w:rsidR="0020074D" w:rsidRPr="008E692D" w:rsidRDefault="0020074D" w:rsidP="0020074D">
      <w:pPr>
        <w:adjustRightInd/>
        <w:spacing w:before="108"/>
        <w:jc w:val="both"/>
        <w:rPr>
          <w:rFonts w:ascii="Century Gothic" w:hAnsi="Century Gothic"/>
          <w:sz w:val="24"/>
          <w:szCs w:val="24"/>
        </w:rPr>
      </w:pPr>
      <w:r w:rsidRPr="008E692D">
        <w:rPr>
          <w:rFonts w:ascii="Century Gothic" w:hAnsi="Century Gothic"/>
          <w:spacing w:val="1"/>
          <w:sz w:val="24"/>
          <w:szCs w:val="24"/>
        </w:rPr>
        <w:t xml:space="preserve">The mission of the </w:t>
      </w:r>
      <w:r w:rsidR="004F4D8B" w:rsidRPr="004F4D8B">
        <w:rPr>
          <w:rFonts w:ascii="Century Gothic" w:hAnsi="Century Gothic"/>
          <w:b/>
          <w:bCs/>
          <w:i/>
          <w:color w:val="FF0000"/>
          <w:spacing w:val="1"/>
          <w:sz w:val="24"/>
          <w:szCs w:val="24"/>
        </w:rPr>
        <w:t>(</w:t>
      </w:r>
      <w:r w:rsidR="004F4D8B">
        <w:rPr>
          <w:rFonts w:ascii="Century Gothic" w:hAnsi="Century Gothic"/>
          <w:b/>
          <w:bCs/>
          <w:i/>
          <w:color w:val="FF0000"/>
          <w:spacing w:val="1"/>
          <w:sz w:val="24"/>
          <w:szCs w:val="24"/>
        </w:rPr>
        <w:t xml:space="preserve">insert </w:t>
      </w:r>
      <w:r w:rsidR="004F4D8B" w:rsidRPr="004F4D8B">
        <w:rPr>
          <w:rFonts w:ascii="Century Gothic" w:hAnsi="Century Gothic"/>
          <w:b/>
          <w:bCs/>
          <w:i/>
          <w:color w:val="FF0000"/>
          <w:spacing w:val="1"/>
          <w:sz w:val="24"/>
          <w:szCs w:val="24"/>
        </w:rPr>
        <w:t>name of MJDTF)</w:t>
      </w:r>
      <w:r w:rsidRPr="004F4D8B">
        <w:rPr>
          <w:rFonts w:ascii="Century Gothic" w:hAnsi="Century Gothic"/>
          <w:b/>
          <w:bCs/>
          <w:i/>
          <w:color w:val="FF0000"/>
          <w:spacing w:val="1"/>
          <w:sz w:val="24"/>
          <w:szCs w:val="24"/>
        </w:rPr>
        <w:t xml:space="preserve"> </w:t>
      </w:r>
      <w:r w:rsidRPr="008E692D">
        <w:rPr>
          <w:rFonts w:ascii="Century Gothic" w:hAnsi="Century Gothic"/>
          <w:spacing w:val="1"/>
          <w:sz w:val="24"/>
          <w:szCs w:val="24"/>
        </w:rPr>
        <w:t xml:space="preserve">is to </w:t>
      </w:r>
      <w:r w:rsidR="004F4D8B">
        <w:rPr>
          <w:rFonts w:ascii="Century Gothic" w:hAnsi="Century Gothic"/>
          <w:spacing w:val="1"/>
          <w:sz w:val="24"/>
          <w:szCs w:val="24"/>
        </w:rPr>
        <w:t xml:space="preserve">……… </w:t>
      </w:r>
      <w:r w:rsidR="004F4D8B" w:rsidRPr="004F4D8B">
        <w:rPr>
          <w:rFonts w:ascii="Century Gothic" w:hAnsi="Century Gothic"/>
          <w:b/>
          <w:i/>
          <w:color w:val="FF0000"/>
          <w:spacing w:val="1"/>
          <w:sz w:val="24"/>
          <w:szCs w:val="24"/>
        </w:rPr>
        <w:t>(</w:t>
      </w:r>
      <w:proofErr w:type="gramStart"/>
      <w:r w:rsidR="004F4D8B" w:rsidRPr="004F4D8B">
        <w:rPr>
          <w:rFonts w:ascii="Century Gothic" w:hAnsi="Century Gothic"/>
          <w:b/>
          <w:i/>
          <w:color w:val="FF0000"/>
          <w:spacing w:val="1"/>
          <w:sz w:val="24"/>
          <w:szCs w:val="24"/>
        </w:rPr>
        <w:t>insert</w:t>
      </w:r>
      <w:proofErr w:type="gramEnd"/>
      <w:r w:rsidR="004F4D8B" w:rsidRPr="004F4D8B">
        <w:rPr>
          <w:rFonts w:ascii="Century Gothic" w:hAnsi="Century Gothic"/>
          <w:b/>
          <w:i/>
          <w:color w:val="FF0000"/>
          <w:spacing w:val="1"/>
          <w:sz w:val="24"/>
          <w:szCs w:val="24"/>
        </w:rPr>
        <w:t xml:space="preserve"> mission statement)</w:t>
      </w:r>
    </w:p>
    <w:p w:rsidR="00471B03" w:rsidRPr="008E692D" w:rsidRDefault="00471B03">
      <w:pPr>
        <w:rPr>
          <w:rFonts w:ascii="Century Gothic" w:hAnsi="Century Gothic"/>
        </w:rPr>
      </w:pPr>
    </w:p>
    <w:p w:rsidR="00180A5B" w:rsidRPr="008E692D" w:rsidRDefault="00180A5B">
      <w:pPr>
        <w:rPr>
          <w:rFonts w:ascii="Century Gothic" w:hAnsi="Century Gothic"/>
        </w:rPr>
      </w:pPr>
    </w:p>
    <w:p w:rsidR="00BF01E0" w:rsidRPr="008E692D" w:rsidRDefault="00BF01E0" w:rsidP="00180A5B">
      <w:pPr>
        <w:pStyle w:val="NoSpacing"/>
        <w:jc w:val="center"/>
        <w:rPr>
          <w:rFonts w:ascii="Century Gothic" w:hAnsi="Century Gothic"/>
          <w:b/>
          <w:sz w:val="28"/>
          <w:szCs w:val="28"/>
          <w:u w:val="single"/>
        </w:rPr>
      </w:pPr>
    </w:p>
    <w:p w:rsidR="00BF01E0" w:rsidRPr="008E692D" w:rsidRDefault="00BF01E0" w:rsidP="00180A5B">
      <w:pPr>
        <w:pStyle w:val="NoSpacing"/>
        <w:jc w:val="center"/>
        <w:rPr>
          <w:rFonts w:ascii="Century Gothic" w:hAnsi="Century Gothic"/>
          <w:b/>
          <w:sz w:val="28"/>
          <w:szCs w:val="28"/>
          <w:u w:val="single"/>
        </w:rPr>
      </w:pPr>
    </w:p>
    <w:p w:rsidR="001F1EAC" w:rsidRDefault="001F1EAC">
      <w:pPr>
        <w:widowControl/>
        <w:autoSpaceDE/>
        <w:autoSpaceDN/>
        <w:adjustRightInd/>
        <w:spacing w:line="276" w:lineRule="auto"/>
        <w:rPr>
          <w:rFonts w:asciiTheme="minorHAnsi" w:hAnsiTheme="minorHAnsi" w:cstheme="minorBidi"/>
          <w:b/>
          <w:sz w:val="28"/>
          <w:szCs w:val="28"/>
          <w:u w:val="single"/>
        </w:rPr>
      </w:pPr>
    </w:p>
    <w:p w:rsidR="00180A5B" w:rsidRPr="008E692D" w:rsidRDefault="00180A5B" w:rsidP="00180A5B">
      <w:pPr>
        <w:pStyle w:val="NoSpacing"/>
        <w:jc w:val="center"/>
        <w:rPr>
          <w:rFonts w:ascii="Century Gothic" w:hAnsi="Century Gothic"/>
          <w:b/>
          <w:sz w:val="28"/>
          <w:szCs w:val="28"/>
        </w:rPr>
      </w:pPr>
    </w:p>
    <w:p w:rsidR="0020074D" w:rsidRPr="008E692D" w:rsidRDefault="0020074D" w:rsidP="00890757">
      <w:pPr>
        <w:pStyle w:val="NoSpacing"/>
        <w:jc w:val="both"/>
        <w:rPr>
          <w:rFonts w:ascii="Century Gothic" w:hAnsi="Century Gothic"/>
          <w:sz w:val="24"/>
          <w:szCs w:val="24"/>
        </w:rPr>
      </w:pPr>
      <w:r w:rsidRPr="008E692D">
        <w:rPr>
          <w:rFonts w:ascii="Century Gothic" w:hAnsi="Century Gothic"/>
          <w:spacing w:val="1"/>
          <w:sz w:val="24"/>
          <w:szCs w:val="24"/>
        </w:rPr>
        <w:t>This agreement is entered into</w:t>
      </w:r>
      <w:r w:rsidR="00FD4739">
        <w:rPr>
          <w:rFonts w:ascii="Century Gothic" w:hAnsi="Century Gothic"/>
          <w:spacing w:val="1"/>
          <w:sz w:val="24"/>
          <w:szCs w:val="24"/>
        </w:rPr>
        <w:t xml:space="preserve"> </w:t>
      </w:r>
      <w:r w:rsidR="004F4D8B" w:rsidRPr="004F4D8B">
        <w:rPr>
          <w:rFonts w:ascii="Century Gothic" w:hAnsi="Century Gothic"/>
          <w:b/>
          <w:i/>
          <w:color w:val="FF0000"/>
          <w:spacing w:val="1"/>
          <w:sz w:val="24"/>
          <w:szCs w:val="24"/>
        </w:rPr>
        <w:t>(insert</w:t>
      </w:r>
      <w:r w:rsidR="003B3CE7">
        <w:rPr>
          <w:rFonts w:ascii="Century Gothic" w:hAnsi="Century Gothic"/>
          <w:b/>
          <w:i/>
          <w:color w:val="FF0000"/>
          <w:spacing w:val="1"/>
          <w:sz w:val="24"/>
          <w:szCs w:val="24"/>
        </w:rPr>
        <w:t xml:space="preserve"> effective</w:t>
      </w:r>
      <w:r w:rsidR="004F4D8B" w:rsidRPr="004F4D8B">
        <w:rPr>
          <w:rFonts w:ascii="Century Gothic" w:hAnsi="Century Gothic"/>
          <w:b/>
          <w:i/>
          <w:color w:val="FF0000"/>
          <w:spacing w:val="1"/>
          <w:sz w:val="24"/>
          <w:szCs w:val="24"/>
        </w:rPr>
        <w:t xml:space="preserve"> date)</w:t>
      </w:r>
      <w:r w:rsidRPr="008E692D">
        <w:rPr>
          <w:rFonts w:ascii="Century Gothic" w:hAnsi="Century Gothic"/>
          <w:spacing w:val="1"/>
          <w:sz w:val="24"/>
          <w:szCs w:val="24"/>
        </w:rPr>
        <w:t xml:space="preserve"> among the following local government jurisdictions: City </w:t>
      </w:r>
      <w:r w:rsidRPr="008E692D">
        <w:rPr>
          <w:rFonts w:ascii="Century Gothic" w:hAnsi="Century Gothic"/>
          <w:spacing w:val="-2"/>
          <w:sz w:val="24"/>
          <w:szCs w:val="24"/>
        </w:rPr>
        <w:t xml:space="preserve">of </w:t>
      </w:r>
      <w:r w:rsidR="004F4D8B" w:rsidRPr="004F4D8B">
        <w:rPr>
          <w:rFonts w:ascii="Century Gothic" w:hAnsi="Century Gothic"/>
          <w:b/>
          <w:i/>
          <w:color w:val="FF0000"/>
          <w:spacing w:val="-2"/>
          <w:sz w:val="24"/>
          <w:szCs w:val="24"/>
        </w:rPr>
        <w:t xml:space="preserve">(insert </w:t>
      </w:r>
      <w:r w:rsidR="004F4D8B">
        <w:rPr>
          <w:rFonts w:ascii="Century Gothic" w:hAnsi="Century Gothic"/>
          <w:b/>
          <w:i/>
          <w:color w:val="FF0000"/>
          <w:spacing w:val="-2"/>
          <w:sz w:val="24"/>
          <w:szCs w:val="24"/>
        </w:rPr>
        <w:t>city</w:t>
      </w:r>
      <w:r w:rsidR="004F4D8B" w:rsidRPr="004F4D8B">
        <w:rPr>
          <w:rFonts w:ascii="Century Gothic" w:hAnsi="Century Gothic"/>
          <w:b/>
          <w:i/>
          <w:color w:val="FF0000"/>
          <w:spacing w:val="-2"/>
          <w:sz w:val="24"/>
          <w:szCs w:val="24"/>
        </w:rPr>
        <w:t>)</w:t>
      </w:r>
      <w:r w:rsidRPr="004F4D8B">
        <w:rPr>
          <w:rFonts w:ascii="Century Gothic" w:hAnsi="Century Gothic"/>
          <w:b/>
          <w:i/>
          <w:color w:val="FF0000"/>
          <w:spacing w:val="-2"/>
          <w:sz w:val="24"/>
          <w:szCs w:val="24"/>
        </w:rPr>
        <w:t>;</w:t>
      </w:r>
      <w:r w:rsidRPr="008E692D">
        <w:rPr>
          <w:rFonts w:ascii="Century Gothic" w:hAnsi="Century Gothic"/>
          <w:spacing w:val="-2"/>
          <w:sz w:val="24"/>
          <w:szCs w:val="24"/>
        </w:rPr>
        <w:t xml:space="preserve"> City of </w:t>
      </w:r>
      <w:r w:rsidR="004F4D8B" w:rsidRPr="004F4D8B">
        <w:rPr>
          <w:rFonts w:ascii="Century Gothic" w:hAnsi="Century Gothic"/>
          <w:b/>
          <w:i/>
          <w:color w:val="FF0000"/>
          <w:spacing w:val="-2"/>
          <w:sz w:val="24"/>
          <w:szCs w:val="24"/>
        </w:rPr>
        <w:t xml:space="preserve">(insert </w:t>
      </w:r>
      <w:r w:rsidR="004F4D8B">
        <w:rPr>
          <w:rFonts w:ascii="Century Gothic" w:hAnsi="Century Gothic"/>
          <w:b/>
          <w:i/>
          <w:color w:val="FF0000"/>
          <w:spacing w:val="-2"/>
          <w:sz w:val="24"/>
          <w:szCs w:val="24"/>
        </w:rPr>
        <w:t>city</w:t>
      </w:r>
      <w:r w:rsidR="004F4D8B" w:rsidRPr="004F4D8B">
        <w:rPr>
          <w:rFonts w:ascii="Century Gothic" w:hAnsi="Century Gothic"/>
          <w:b/>
          <w:i/>
          <w:color w:val="FF0000"/>
          <w:spacing w:val="-2"/>
          <w:sz w:val="24"/>
          <w:szCs w:val="24"/>
        </w:rPr>
        <w:t>)</w:t>
      </w:r>
      <w:r w:rsidRPr="004F4D8B">
        <w:rPr>
          <w:rFonts w:ascii="Century Gothic" w:hAnsi="Century Gothic"/>
          <w:b/>
          <w:i/>
          <w:color w:val="FF0000"/>
          <w:spacing w:val="-2"/>
          <w:sz w:val="24"/>
          <w:szCs w:val="24"/>
        </w:rPr>
        <w:t>;</w:t>
      </w:r>
      <w:r w:rsidRPr="008E692D">
        <w:rPr>
          <w:rFonts w:ascii="Century Gothic" w:hAnsi="Century Gothic"/>
          <w:spacing w:val="-2"/>
          <w:sz w:val="24"/>
          <w:szCs w:val="24"/>
        </w:rPr>
        <w:t xml:space="preserve"> City of </w:t>
      </w:r>
      <w:r w:rsidR="004F4D8B" w:rsidRPr="004F4D8B">
        <w:rPr>
          <w:rFonts w:ascii="Century Gothic" w:hAnsi="Century Gothic"/>
          <w:b/>
          <w:i/>
          <w:color w:val="FF0000"/>
          <w:spacing w:val="-2"/>
          <w:sz w:val="24"/>
          <w:szCs w:val="24"/>
        </w:rPr>
        <w:t>(insert city)</w:t>
      </w:r>
      <w:r w:rsidRPr="008E692D">
        <w:rPr>
          <w:rFonts w:ascii="Century Gothic" w:hAnsi="Century Gothic"/>
          <w:spacing w:val="-2"/>
          <w:sz w:val="24"/>
          <w:szCs w:val="24"/>
        </w:rPr>
        <w:t xml:space="preserve">; </w:t>
      </w:r>
      <w:r w:rsidR="004F4D8B" w:rsidRPr="004F4D8B">
        <w:rPr>
          <w:rFonts w:ascii="Century Gothic" w:hAnsi="Century Gothic"/>
          <w:b/>
          <w:i/>
          <w:color w:val="FF0000"/>
          <w:spacing w:val="-2"/>
          <w:sz w:val="24"/>
          <w:szCs w:val="24"/>
        </w:rPr>
        <w:t>(insert county)</w:t>
      </w:r>
      <w:r w:rsidRPr="008E692D">
        <w:rPr>
          <w:rFonts w:ascii="Century Gothic" w:hAnsi="Century Gothic"/>
          <w:spacing w:val="-2"/>
          <w:sz w:val="24"/>
          <w:szCs w:val="24"/>
        </w:rPr>
        <w:t xml:space="preserve"> County; </w:t>
      </w:r>
      <w:r w:rsidR="004F4D8B" w:rsidRPr="004F4D8B">
        <w:rPr>
          <w:rFonts w:ascii="Century Gothic" w:hAnsi="Century Gothic"/>
          <w:b/>
          <w:i/>
          <w:color w:val="FF0000"/>
          <w:spacing w:val="-2"/>
          <w:sz w:val="24"/>
          <w:szCs w:val="24"/>
        </w:rPr>
        <w:t>(insert county)</w:t>
      </w:r>
      <w:r w:rsidRPr="004F4D8B">
        <w:rPr>
          <w:rFonts w:ascii="Century Gothic" w:hAnsi="Century Gothic"/>
          <w:b/>
          <w:i/>
          <w:color w:val="FF0000"/>
          <w:spacing w:val="-2"/>
          <w:sz w:val="24"/>
          <w:szCs w:val="24"/>
        </w:rPr>
        <w:t xml:space="preserve"> </w:t>
      </w:r>
      <w:r w:rsidRPr="008E692D">
        <w:rPr>
          <w:rFonts w:ascii="Century Gothic" w:hAnsi="Century Gothic"/>
          <w:spacing w:val="-2"/>
          <w:sz w:val="24"/>
          <w:szCs w:val="24"/>
        </w:rPr>
        <w:t xml:space="preserve">County; </w:t>
      </w:r>
      <w:r w:rsidR="004F4D8B" w:rsidRPr="004F4D8B">
        <w:rPr>
          <w:rFonts w:ascii="Century Gothic" w:hAnsi="Century Gothic"/>
          <w:b/>
          <w:i/>
          <w:color w:val="FF0000"/>
          <w:spacing w:val="-2"/>
          <w:sz w:val="24"/>
          <w:szCs w:val="24"/>
        </w:rPr>
        <w:t>(insert county)</w:t>
      </w:r>
      <w:r w:rsidRPr="004F4D8B">
        <w:rPr>
          <w:rFonts w:ascii="Century Gothic" w:hAnsi="Century Gothic"/>
          <w:b/>
          <w:i/>
          <w:color w:val="FF0000"/>
          <w:spacing w:val="-2"/>
          <w:sz w:val="24"/>
          <w:szCs w:val="24"/>
        </w:rPr>
        <w:t xml:space="preserve"> </w:t>
      </w:r>
      <w:r w:rsidRPr="008E692D">
        <w:rPr>
          <w:rFonts w:ascii="Century Gothic" w:hAnsi="Century Gothic"/>
          <w:sz w:val="24"/>
          <w:szCs w:val="24"/>
        </w:rPr>
        <w:t xml:space="preserve">County; </w:t>
      </w:r>
      <w:r w:rsidR="004F4D8B" w:rsidRPr="004F4D8B">
        <w:rPr>
          <w:rFonts w:ascii="Century Gothic" w:hAnsi="Century Gothic"/>
          <w:b/>
          <w:i/>
          <w:color w:val="FF0000"/>
          <w:sz w:val="24"/>
          <w:szCs w:val="24"/>
        </w:rPr>
        <w:t>(insert county)</w:t>
      </w:r>
      <w:r w:rsidRPr="008E692D">
        <w:rPr>
          <w:rFonts w:ascii="Century Gothic" w:hAnsi="Century Gothic"/>
          <w:sz w:val="24"/>
          <w:szCs w:val="24"/>
        </w:rPr>
        <w:t xml:space="preserve"> County; </w:t>
      </w:r>
      <w:r w:rsidR="004F4D8B" w:rsidRPr="004F4D8B">
        <w:rPr>
          <w:rFonts w:ascii="Century Gothic" w:hAnsi="Century Gothic"/>
          <w:b/>
          <w:i/>
          <w:color w:val="FF0000"/>
          <w:sz w:val="24"/>
          <w:szCs w:val="24"/>
        </w:rPr>
        <w:t>(insert county)</w:t>
      </w:r>
      <w:r w:rsidRPr="008E692D">
        <w:rPr>
          <w:rFonts w:ascii="Century Gothic" w:hAnsi="Century Gothic"/>
          <w:sz w:val="24"/>
          <w:szCs w:val="24"/>
        </w:rPr>
        <w:t xml:space="preserve"> County</w:t>
      </w:r>
      <w:r w:rsidR="00B80961">
        <w:rPr>
          <w:rFonts w:ascii="Century Gothic" w:hAnsi="Century Gothic"/>
          <w:sz w:val="24"/>
          <w:szCs w:val="24"/>
        </w:rPr>
        <w:t>;</w:t>
      </w:r>
      <w:r w:rsidR="003B3CE7">
        <w:rPr>
          <w:rFonts w:ascii="Century Gothic" w:hAnsi="Century Gothic"/>
          <w:sz w:val="24"/>
          <w:szCs w:val="24"/>
        </w:rPr>
        <w:t xml:space="preserve"> and </w:t>
      </w:r>
      <w:r w:rsidR="003B3CE7" w:rsidRPr="003B3CE7">
        <w:rPr>
          <w:rFonts w:ascii="Century Gothic" w:hAnsi="Century Gothic"/>
          <w:b/>
          <w:i/>
          <w:color w:val="FF0000"/>
          <w:sz w:val="24"/>
          <w:szCs w:val="24"/>
        </w:rPr>
        <w:t>(insert name of reservation)</w:t>
      </w:r>
      <w:r w:rsidR="003B3CE7">
        <w:rPr>
          <w:rFonts w:ascii="Century Gothic" w:hAnsi="Century Gothic"/>
          <w:sz w:val="24"/>
          <w:szCs w:val="24"/>
        </w:rPr>
        <w:t xml:space="preserve"> Indian reservation</w:t>
      </w:r>
      <w:r w:rsidR="00307982">
        <w:rPr>
          <w:rFonts w:ascii="Century Gothic" w:hAnsi="Century Gothic"/>
          <w:sz w:val="24"/>
          <w:szCs w:val="24"/>
        </w:rPr>
        <w:t xml:space="preserve"> </w:t>
      </w:r>
      <w:r w:rsidR="00307982" w:rsidRPr="00307982">
        <w:rPr>
          <w:rFonts w:ascii="Century Gothic" w:hAnsi="Century Gothic"/>
          <w:b/>
          <w:color w:val="FF0000"/>
          <w:sz w:val="24"/>
          <w:szCs w:val="24"/>
        </w:rPr>
        <w:t>(if applicable)</w:t>
      </w:r>
      <w:r w:rsidR="003B3CE7" w:rsidRPr="00307982">
        <w:rPr>
          <w:rFonts w:ascii="Century Gothic" w:hAnsi="Century Gothic"/>
          <w:b/>
          <w:sz w:val="24"/>
          <w:szCs w:val="24"/>
        </w:rPr>
        <w:t>.</w:t>
      </w:r>
      <w:r w:rsidR="003B3CE7">
        <w:rPr>
          <w:rFonts w:ascii="Century Gothic" w:hAnsi="Century Gothic"/>
          <w:sz w:val="24"/>
          <w:szCs w:val="24"/>
        </w:rPr>
        <w:t xml:space="preserve"> </w:t>
      </w:r>
      <w:r w:rsidR="00B80961">
        <w:rPr>
          <w:rFonts w:ascii="Century Gothic" w:hAnsi="Century Gothic"/>
          <w:sz w:val="24"/>
          <w:szCs w:val="24"/>
        </w:rPr>
        <w:t xml:space="preserve"> </w:t>
      </w:r>
    </w:p>
    <w:p w:rsidR="0020074D" w:rsidRPr="008E692D" w:rsidRDefault="0020074D" w:rsidP="0020074D">
      <w:pPr>
        <w:adjustRightInd/>
        <w:spacing w:before="180"/>
        <w:jc w:val="both"/>
        <w:rPr>
          <w:rFonts w:ascii="Century Gothic" w:hAnsi="Century Gothic"/>
          <w:sz w:val="24"/>
          <w:szCs w:val="24"/>
        </w:rPr>
      </w:pPr>
      <w:r w:rsidRPr="008E692D">
        <w:rPr>
          <w:rFonts w:ascii="Century Gothic" w:hAnsi="Century Gothic"/>
          <w:sz w:val="24"/>
          <w:szCs w:val="24"/>
        </w:rPr>
        <w:t>Whereas, there is evidence of drug trafficking, manufacturing, and drug-related violence in the above-</w:t>
      </w:r>
      <w:r w:rsidRPr="008E692D">
        <w:rPr>
          <w:rFonts w:ascii="Century Gothic" w:hAnsi="Century Gothic"/>
          <w:spacing w:val="2"/>
          <w:sz w:val="24"/>
          <w:szCs w:val="24"/>
        </w:rPr>
        <w:t xml:space="preserve">described jurisdictions, and that such illegal activity has a substantial and detrimental effect on the </w:t>
      </w:r>
      <w:r w:rsidRPr="008E692D">
        <w:rPr>
          <w:rFonts w:ascii="Century Gothic" w:hAnsi="Century Gothic"/>
          <w:sz w:val="24"/>
          <w:szCs w:val="24"/>
        </w:rPr>
        <w:t>health and general welfare of the people residing in these jurisdictions, the parties hereto agree to the following:</w:t>
      </w:r>
    </w:p>
    <w:p w:rsidR="0081556E" w:rsidRPr="00307982" w:rsidRDefault="0020074D" w:rsidP="0081556E">
      <w:pPr>
        <w:pStyle w:val="ListParagraph"/>
        <w:numPr>
          <w:ilvl w:val="0"/>
          <w:numId w:val="16"/>
        </w:numPr>
        <w:spacing w:before="216"/>
        <w:ind w:left="720"/>
        <w:rPr>
          <w:rFonts w:ascii="Century Gothic" w:hAnsi="Century Gothic"/>
          <w:sz w:val="24"/>
          <w:szCs w:val="24"/>
        </w:rPr>
      </w:pPr>
      <w:r w:rsidRPr="00307982">
        <w:rPr>
          <w:rFonts w:ascii="Century Gothic" w:hAnsi="Century Gothic"/>
          <w:spacing w:val="-2"/>
          <w:sz w:val="24"/>
          <w:szCs w:val="24"/>
        </w:rPr>
        <w:t xml:space="preserve">The </w:t>
      </w:r>
      <w:r w:rsidR="003B3CE7" w:rsidRPr="00307982">
        <w:rPr>
          <w:rFonts w:ascii="Century Gothic" w:hAnsi="Century Gothic"/>
          <w:b/>
          <w:i/>
          <w:color w:val="FF0000"/>
          <w:spacing w:val="-2"/>
          <w:sz w:val="24"/>
          <w:szCs w:val="24"/>
        </w:rPr>
        <w:t>(insert name of MJDTF)</w:t>
      </w:r>
      <w:r w:rsidRPr="00307982">
        <w:rPr>
          <w:rFonts w:ascii="Century Gothic" w:hAnsi="Century Gothic"/>
          <w:spacing w:val="-2"/>
          <w:sz w:val="24"/>
          <w:szCs w:val="24"/>
        </w:rPr>
        <w:t xml:space="preserve"> </w:t>
      </w:r>
      <w:r w:rsidRPr="00307982">
        <w:rPr>
          <w:rFonts w:ascii="Century Gothic" w:hAnsi="Century Gothic"/>
          <w:b/>
          <w:i/>
          <w:color w:val="FF0000"/>
          <w:spacing w:val="-2"/>
          <w:sz w:val="24"/>
          <w:szCs w:val="24"/>
        </w:rPr>
        <w:t>(</w:t>
      </w:r>
      <w:r w:rsidR="003B3CE7" w:rsidRPr="00307982">
        <w:rPr>
          <w:rFonts w:ascii="Century Gothic" w:hAnsi="Century Gothic"/>
          <w:b/>
          <w:i/>
          <w:color w:val="FF0000"/>
          <w:spacing w:val="-2"/>
          <w:sz w:val="24"/>
          <w:szCs w:val="24"/>
        </w:rPr>
        <w:t>insert MJDTF acronym)</w:t>
      </w:r>
      <w:r w:rsidRPr="00307982">
        <w:rPr>
          <w:rFonts w:ascii="Century Gothic" w:hAnsi="Century Gothic"/>
          <w:spacing w:val="-2"/>
          <w:sz w:val="24"/>
          <w:szCs w:val="24"/>
        </w:rPr>
        <w:t xml:space="preserve"> </w:t>
      </w:r>
      <w:r w:rsidR="00180A5B" w:rsidRPr="00307982">
        <w:rPr>
          <w:rFonts w:ascii="Century Gothic" w:hAnsi="Century Gothic"/>
          <w:spacing w:val="-2"/>
          <w:sz w:val="24"/>
          <w:szCs w:val="24"/>
        </w:rPr>
        <w:t xml:space="preserve">will perform the activities </w:t>
      </w:r>
      <w:r w:rsidR="003B3CE7" w:rsidRPr="00307982">
        <w:rPr>
          <w:rFonts w:ascii="Century Gothic" w:hAnsi="Century Gothic"/>
          <w:spacing w:val="-2"/>
          <w:sz w:val="24"/>
          <w:szCs w:val="24"/>
        </w:rPr>
        <w:t xml:space="preserve">and </w:t>
      </w:r>
      <w:r w:rsidRPr="00307982">
        <w:rPr>
          <w:rFonts w:ascii="Century Gothic" w:hAnsi="Century Gothic"/>
          <w:spacing w:val="-2"/>
          <w:sz w:val="24"/>
          <w:szCs w:val="24"/>
        </w:rPr>
        <w:t>duties</w:t>
      </w:r>
      <w:r w:rsidR="00890757" w:rsidRPr="00307982">
        <w:rPr>
          <w:rFonts w:ascii="Century Gothic" w:hAnsi="Century Gothic"/>
          <w:spacing w:val="-2"/>
          <w:sz w:val="24"/>
          <w:szCs w:val="24"/>
        </w:rPr>
        <w:t xml:space="preserve"> </w:t>
      </w:r>
      <w:r w:rsidRPr="00307982">
        <w:rPr>
          <w:rFonts w:ascii="Century Gothic" w:hAnsi="Century Gothic"/>
          <w:spacing w:val="-2"/>
          <w:sz w:val="24"/>
          <w:szCs w:val="24"/>
        </w:rPr>
        <w:t>described</w:t>
      </w:r>
      <w:r w:rsidR="00180A5B" w:rsidRPr="00307982">
        <w:rPr>
          <w:rFonts w:ascii="Century Gothic" w:hAnsi="Century Gothic"/>
          <w:spacing w:val="-2"/>
          <w:sz w:val="24"/>
          <w:szCs w:val="24"/>
        </w:rPr>
        <w:t xml:space="preserve"> </w:t>
      </w:r>
      <w:r w:rsidRPr="00307982">
        <w:rPr>
          <w:rFonts w:ascii="Century Gothic" w:hAnsi="Century Gothic"/>
          <w:sz w:val="24"/>
          <w:szCs w:val="24"/>
        </w:rPr>
        <w:t>below:</w:t>
      </w:r>
      <w:r w:rsidR="004A4C04" w:rsidRPr="00307982">
        <w:rPr>
          <w:rFonts w:ascii="Century Gothic" w:hAnsi="Century Gothic"/>
          <w:sz w:val="24"/>
          <w:szCs w:val="24"/>
        </w:rPr>
        <w:t xml:space="preserve"> </w:t>
      </w:r>
      <w:r w:rsidR="004A4C04" w:rsidRPr="00307982">
        <w:rPr>
          <w:rFonts w:ascii="Century Gothic" w:hAnsi="Century Gothic"/>
          <w:b/>
          <w:color w:val="FF0000"/>
          <w:sz w:val="24"/>
          <w:szCs w:val="24"/>
        </w:rPr>
        <w:t>(language</w:t>
      </w:r>
      <w:r w:rsidR="00307982" w:rsidRPr="00307982">
        <w:rPr>
          <w:rFonts w:ascii="Century Gothic" w:hAnsi="Century Gothic"/>
          <w:b/>
          <w:color w:val="FF0000"/>
          <w:sz w:val="24"/>
          <w:szCs w:val="24"/>
        </w:rPr>
        <w:t xml:space="preserve"> below</w:t>
      </w:r>
      <w:r w:rsidR="004A4C04" w:rsidRPr="00307982">
        <w:rPr>
          <w:rFonts w:ascii="Century Gothic" w:hAnsi="Century Gothic"/>
          <w:b/>
          <w:color w:val="FF0000"/>
          <w:sz w:val="24"/>
          <w:szCs w:val="24"/>
        </w:rPr>
        <w:t xml:space="preserve"> will vary per MJDTF</w:t>
      </w:r>
      <w:r w:rsidR="0081556E" w:rsidRPr="00307982">
        <w:rPr>
          <w:rFonts w:ascii="Century Gothic" w:hAnsi="Century Gothic"/>
          <w:b/>
          <w:color w:val="FF0000"/>
          <w:sz w:val="24"/>
          <w:szCs w:val="24"/>
        </w:rPr>
        <w:t>- should align</w:t>
      </w:r>
      <w:r w:rsidR="00307982" w:rsidRPr="00307982">
        <w:rPr>
          <w:rFonts w:ascii="Century Gothic" w:hAnsi="Century Gothic"/>
          <w:b/>
          <w:color w:val="FF0000"/>
          <w:sz w:val="24"/>
          <w:szCs w:val="24"/>
        </w:rPr>
        <w:t xml:space="preserve"> </w:t>
      </w:r>
      <w:r w:rsidR="0081556E" w:rsidRPr="00307982">
        <w:rPr>
          <w:rFonts w:ascii="Century Gothic" w:hAnsi="Century Gothic"/>
          <w:b/>
          <w:color w:val="FF0000"/>
          <w:sz w:val="24"/>
          <w:szCs w:val="24"/>
        </w:rPr>
        <w:t xml:space="preserve">with objectives) </w:t>
      </w:r>
    </w:p>
    <w:p w:rsidR="00890757" w:rsidRPr="008E692D" w:rsidRDefault="00890757" w:rsidP="00890757">
      <w:pPr>
        <w:pStyle w:val="ListParagraph"/>
        <w:tabs>
          <w:tab w:val="left" w:pos="0"/>
        </w:tabs>
        <w:spacing w:before="216"/>
        <w:ind w:left="0"/>
        <w:rPr>
          <w:rFonts w:ascii="Century Gothic" w:hAnsi="Century Gothic"/>
          <w:sz w:val="24"/>
          <w:szCs w:val="24"/>
        </w:rPr>
      </w:pPr>
    </w:p>
    <w:p w:rsidR="0020074D" w:rsidRPr="008E692D" w:rsidRDefault="0020074D" w:rsidP="00216BBC">
      <w:pPr>
        <w:pStyle w:val="ListParagraph"/>
        <w:numPr>
          <w:ilvl w:val="0"/>
          <w:numId w:val="1"/>
        </w:numPr>
        <w:tabs>
          <w:tab w:val="clear" w:pos="792"/>
          <w:tab w:val="left" w:pos="0"/>
          <w:tab w:val="num" w:pos="864"/>
        </w:tabs>
        <w:spacing w:before="216"/>
        <w:ind w:left="1440"/>
        <w:rPr>
          <w:rFonts w:ascii="Century Gothic" w:hAnsi="Century Gothic"/>
          <w:sz w:val="24"/>
          <w:szCs w:val="24"/>
        </w:rPr>
      </w:pPr>
      <w:r w:rsidRPr="008E692D">
        <w:rPr>
          <w:rFonts w:ascii="Century Gothic" w:hAnsi="Century Gothic"/>
          <w:spacing w:val="-4"/>
          <w:sz w:val="24"/>
          <w:szCs w:val="24"/>
        </w:rPr>
        <w:t xml:space="preserve">Disrupt the illicit drug traffic in above jurisdictions by immobilizing targeted violators and </w:t>
      </w:r>
      <w:r w:rsidRPr="008E692D">
        <w:rPr>
          <w:rFonts w:ascii="Century Gothic" w:hAnsi="Century Gothic"/>
          <w:sz w:val="24"/>
          <w:szCs w:val="24"/>
        </w:rPr>
        <w:t>trafficking organizations, by;</w:t>
      </w:r>
    </w:p>
    <w:p w:rsidR="0020074D" w:rsidRPr="008E692D" w:rsidRDefault="00890757" w:rsidP="00216BBC">
      <w:pPr>
        <w:numPr>
          <w:ilvl w:val="0"/>
          <w:numId w:val="1"/>
        </w:numPr>
        <w:tabs>
          <w:tab w:val="clear" w:pos="792"/>
          <w:tab w:val="num" w:pos="864"/>
        </w:tabs>
        <w:adjustRightInd/>
        <w:spacing w:before="252"/>
        <w:ind w:left="1440"/>
        <w:jc w:val="both"/>
        <w:rPr>
          <w:rFonts w:ascii="Century Gothic" w:hAnsi="Century Gothic"/>
          <w:sz w:val="24"/>
          <w:szCs w:val="24"/>
        </w:rPr>
      </w:pPr>
      <w:r w:rsidRPr="008E692D">
        <w:rPr>
          <w:rFonts w:ascii="Century Gothic" w:hAnsi="Century Gothic"/>
          <w:spacing w:val="-1"/>
          <w:sz w:val="24"/>
          <w:szCs w:val="24"/>
        </w:rPr>
        <w:t>Gather and report</w:t>
      </w:r>
      <w:r w:rsidR="0020074D" w:rsidRPr="008E692D">
        <w:rPr>
          <w:rFonts w:ascii="Century Gothic" w:hAnsi="Century Gothic"/>
          <w:spacing w:val="-1"/>
          <w:sz w:val="24"/>
          <w:szCs w:val="24"/>
        </w:rPr>
        <w:t xml:space="preserve"> intelligence data relating to trafficking in narcotics and dangerous </w:t>
      </w:r>
      <w:r w:rsidR="0020074D" w:rsidRPr="008E692D">
        <w:rPr>
          <w:rFonts w:ascii="Century Gothic" w:hAnsi="Century Gothic"/>
          <w:sz w:val="24"/>
          <w:szCs w:val="24"/>
        </w:rPr>
        <w:t>drugs;</w:t>
      </w:r>
    </w:p>
    <w:p w:rsidR="00890757" w:rsidRDefault="0020074D" w:rsidP="00216BBC">
      <w:pPr>
        <w:numPr>
          <w:ilvl w:val="0"/>
          <w:numId w:val="1"/>
        </w:numPr>
        <w:tabs>
          <w:tab w:val="clear" w:pos="792"/>
          <w:tab w:val="num" w:pos="864"/>
        </w:tabs>
        <w:adjustRightInd/>
        <w:spacing w:before="216"/>
        <w:ind w:left="1440"/>
        <w:jc w:val="both"/>
        <w:rPr>
          <w:rFonts w:ascii="Century Gothic" w:hAnsi="Century Gothic"/>
          <w:sz w:val="24"/>
          <w:szCs w:val="24"/>
        </w:rPr>
      </w:pPr>
      <w:r w:rsidRPr="001F1EAC">
        <w:rPr>
          <w:rFonts w:ascii="Century Gothic" w:hAnsi="Century Gothic"/>
          <w:spacing w:val="11"/>
          <w:sz w:val="24"/>
          <w:szCs w:val="24"/>
        </w:rPr>
        <w:t xml:space="preserve">Conduct undercover operations where appropriate and engage in other traditional </w:t>
      </w:r>
      <w:r w:rsidRPr="001F1EAC">
        <w:rPr>
          <w:rFonts w:ascii="Century Gothic" w:hAnsi="Century Gothic"/>
          <w:spacing w:val="3"/>
          <w:sz w:val="24"/>
          <w:szCs w:val="24"/>
        </w:rPr>
        <w:t xml:space="preserve">methods of investigation, developing probable cause for issuance of warrants for search </w:t>
      </w:r>
      <w:r w:rsidRPr="001F1EAC">
        <w:rPr>
          <w:rFonts w:ascii="Century Gothic" w:hAnsi="Century Gothic"/>
          <w:spacing w:val="-4"/>
          <w:sz w:val="24"/>
          <w:szCs w:val="24"/>
        </w:rPr>
        <w:t xml:space="preserve">and seizure, and arrests, in order that the </w:t>
      </w:r>
      <w:r w:rsidR="00720E09" w:rsidRPr="001F1EAC">
        <w:rPr>
          <w:rFonts w:ascii="Century Gothic" w:hAnsi="Century Gothic"/>
          <w:spacing w:val="-4"/>
          <w:sz w:val="24"/>
          <w:szCs w:val="24"/>
        </w:rPr>
        <w:t>Task Force</w:t>
      </w:r>
      <w:r w:rsidRPr="001F1EAC">
        <w:rPr>
          <w:rFonts w:ascii="Century Gothic" w:hAnsi="Century Gothic"/>
          <w:spacing w:val="-4"/>
          <w:sz w:val="24"/>
          <w:szCs w:val="24"/>
        </w:rPr>
        <w:t xml:space="preserve">'s activities will result in effective and </w:t>
      </w:r>
      <w:r w:rsidRPr="001F1EAC">
        <w:rPr>
          <w:rFonts w:ascii="Century Gothic" w:hAnsi="Century Gothic"/>
          <w:sz w:val="24"/>
          <w:szCs w:val="24"/>
        </w:rPr>
        <w:t>successful prosecution before the courts of Montana.</w:t>
      </w:r>
    </w:p>
    <w:p w:rsidR="001F1EAC" w:rsidRPr="001F1EAC" w:rsidRDefault="001F1EAC" w:rsidP="001F1EAC">
      <w:pPr>
        <w:adjustRightInd/>
        <w:ind w:left="1440"/>
        <w:jc w:val="both"/>
        <w:rPr>
          <w:rFonts w:ascii="Century Gothic" w:hAnsi="Century Gothic"/>
          <w:sz w:val="24"/>
          <w:szCs w:val="24"/>
        </w:rPr>
      </w:pPr>
    </w:p>
    <w:p w:rsidR="0020074D" w:rsidRPr="00FA1DDA" w:rsidRDefault="0020074D" w:rsidP="0020074D">
      <w:pPr>
        <w:pStyle w:val="NoSpacing"/>
        <w:numPr>
          <w:ilvl w:val="0"/>
          <w:numId w:val="16"/>
        </w:numPr>
        <w:ind w:left="720"/>
        <w:rPr>
          <w:rFonts w:ascii="Century Gothic" w:hAnsi="Century Gothic" w:cs="Times New Roman"/>
          <w:sz w:val="24"/>
          <w:szCs w:val="24"/>
        </w:rPr>
      </w:pPr>
      <w:r w:rsidRPr="00FA1DDA">
        <w:rPr>
          <w:rFonts w:ascii="Century Gothic" w:hAnsi="Century Gothic"/>
          <w:sz w:val="24"/>
          <w:szCs w:val="24"/>
        </w:rPr>
        <w:t xml:space="preserve">To accomplish the objectives of the </w:t>
      </w:r>
      <w:r w:rsidR="0081556E" w:rsidRPr="00FA1DDA">
        <w:rPr>
          <w:rFonts w:ascii="Century Gothic" w:hAnsi="Century Gothic"/>
          <w:b/>
          <w:i/>
          <w:color w:val="FF0000"/>
          <w:spacing w:val="-2"/>
          <w:sz w:val="24"/>
          <w:szCs w:val="24"/>
        </w:rPr>
        <w:t>(insert MJDTF acronym)</w:t>
      </w:r>
      <w:r w:rsidRPr="00FA1DDA">
        <w:rPr>
          <w:rFonts w:ascii="Century Gothic" w:hAnsi="Century Gothic"/>
          <w:sz w:val="24"/>
          <w:szCs w:val="24"/>
        </w:rPr>
        <w:t xml:space="preserve">, the </w:t>
      </w:r>
      <w:r w:rsidR="00D37FA8">
        <w:rPr>
          <w:rFonts w:ascii="Century Gothic" w:hAnsi="Century Gothic"/>
          <w:b/>
          <w:i/>
          <w:color w:val="FF0000"/>
          <w:sz w:val="24"/>
          <w:szCs w:val="24"/>
        </w:rPr>
        <w:t>(insert MJDTF parent</w:t>
      </w:r>
      <w:r w:rsidR="00307982">
        <w:rPr>
          <w:rFonts w:ascii="Century Gothic" w:hAnsi="Century Gothic"/>
          <w:b/>
          <w:i/>
          <w:color w:val="FF0000"/>
          <w:sz w:val="24"/>
          <w:szCs w:val="24"/>
        </w:rPr>
        <w:t>/appli</w:t>
      </w:r>
      <w:r w:rsidR="00291961">
        <w:rPr>
          <w:rFonts w:ascii="Century Gothic" w:hAnsi="Century Gothic"/>
          <w:b/>
          <w:i/>
          <w:color w:val="FF0000"/>
          <w:sz w:val="24"/>
          <w:szCs w:val="24"/>
        </w:rPr>
        <w:t>c</w:t>
      </w:r>
      <w:r w:rsidR="00307982">
        <w:rPr>
          <w:rFonts w:ascii="Century Gothic" w:hAnsi="Century Gothic"/>
          <w:b/>
          <w:i/>
          <w:color w:val="FF0000"/>
          <w:sz w:val="24"/>
          <w:szCs w:val="24"/>
        </w:rPr>
        <w:t>a</w:t>
      </w:r>
      <w:r w:rsidR="00291961">
        <w:rPr>
          <w:rFonts w:ascii="Century Gothic" w:hAnsi="Century Gothic"/>
          <w:b/>
          <w:i/>
          <w:color w:val="FF0000"/>
          <w:sz w:val="24"/>
          <w:szCs w:val="24"/>
        </w:rPr>
        <w:t>nt</w:t>
      </w:r>
      <w:r w:rsidR="0081556E" w:rsidRPr="00FA1DDA">
        <w:rPr>
          <w:rFonts w:ascii="Century Gothic" w:hAnsi="Century Gothic"/>
          <w:b/>
          <w:i/>
          <w:color w:val="FF0000"/>
          <w:sz w:val="24"/>
          <w:szCs w:val="24"/>
        </w:rPr>
        <w:t xml:space="preserve"> agency</w:t>
      </w:r>
      <w:r w:rsidR="00D37FA8">
        <w:rPr>
          <w:rFonts w:ascii="Century Gothic" w:hAnsi="Century Gothic"/>
          <w:b/>
          <w:i/>
          <w:color w:val="FF0000"/>
          <w:sz w:val="24"/>
          <w:szCs w:val="24"/>
        </w:rPr>
        <w:t xml:space="preserve"> </w:t>
      </w:r>
      <w:r w:rsidR="00307982">
        <w:rPr>
          <w:rFonts w:ascii="Century Gothic" w:hAnsi="Century Gothic"/>
          <w:b/>
          <w:i/>
          <w:color w:val="FF0000"/>
          <w:sz w:val="24"/>
          <w:szCs w:val="24"/>
        </w:rPr>
        <w:t>[</w:t>
      </w:r>
      <w:r w:rsidR="00D37FA8">
        <w:rPr>
          <w:rFonts w:ascii="Century Gothic" w:hAnsi="Century Gothic"/>
          <w:b/>
          <w:i/>
          <w:color w:val="FF0000"/>
          <w:sz w:val="24"/>
          <w:szCs w:val="24"/>
        </w:rPr>
        <w:t>i.e. county, city or reservation</w:t>
      </w:r>
      <w:r w:rsidR="00307982">
        <w:rPr>
          <w:rFonts w:ascii="Century Gothic" w:hAnsi="Century Gothic"/>
          <w:b/>
          <w:i/>
          <w:color w:val="FF0000"/>
          <w:sz w:val="24"/>
          <w:szCs w:val="24"/>
        </w:rPr>
        <w:t>]</w:t>
      </w:r>
      <w:r w:rsidR="0081556E" w:rsidRPr="00FA1DDA">
        <w:rPr>
          <w:rFonts w:ascii="Century Gothic" w:hAnsi="Century Gothic"/>
          <w:b/>
          <w:i/>
          <w:color w:val="FF0000"/>
          <w:sz w:val="24"/>
          <w:szCs w:val="24"/>
        </w:rPr>
        <w:t>)</w:t>
      </w:r>
      <w:r w:rsidR="0081556E" w:rsidRPr="00FA1DDA">
        <w:rPr>
          <w:rFonts w:ascii="Century Gothic" w:hAnsi="Century Gothic"/>
          <w:sz w:val="24"/>
          <w:szCs w:val="24"/>
        </w:rPr>
        <w:t xml:space="preserve"> </w:t>
      </w:r>
      <w:r w:rsidRPr="00FA1DDA">
        <w:rPr>
          <w:rFonts w:ascii="Century Gothic" w:hAnsi="Century Gothic"/>
          <w:spacing w:val="8"/>
          <w:sz w:val="24"/>
          <w:szCs w:val="24"/>
        </w:rPr>
        <w:t xml:space="preserve">agrees to </w:t>
      </w:r>
      <w:r w:rsidRPr="00FA1DDA">
        <w:rPr>
          <w:rFonts w:ascii="Century Gothic" w:hAnsi="Century Gothic"/>
          <w:spacing w:val="7"/>
          <w:sz w:val="24"/>
          <w:szCs w:val="24"/>
        </w:rPr>
        <w:t>provide two (2) deputies and a</w:t>
      </w:r>
      <w:r w:rsidR="00890757" w:rsidRPr="00FA1DDA">
        <w:rPr>
          <w:rFonts w:ascii="Century Gothic" w:hAnsi="Century Gothic"/>
          <w:spacing w:val="7"/>
          <w:sz w:val="24"/>
          <w:szCs w:val="24"/>
        </w:rPr>
        <w:t>n administrative assistant</w:t>
      </w:r>
      <w:r w:rsidRPr="00FA1DDA">
        <w:rPr>
          <w:rFonts w:ascii="Century Gothic" w:hAnsi="Century Gothic"/>
          <w:spacing w:val="7"/>
          <w:sz w:val="24"/>
          <w:szCs w:val="24"/>
        </w:rPr>
        <w:t xml:space="preserve">, the </w:t>
      </w:r>
      <w:r w:rsidR="0081556E" w:rsidRPr="00FA1DDA">
        <w:rPr>
          <w:rFonts w:ascii="Century Gothic" w:hAnsi="Century Gothic"/>
          <w:b/>
          <w:i/>
          <w:color w:val="FF0000"/>
          <w:spacing w:val="7"/>
          <w:sz w:val="24"/>
          <w:szCs w:val="24"/>
        </w:rPr>
        <w:t>(insert member agency)</w:t>
      </w:r>
      <w:r w:rsidRPr="00FA1DDA">
        <w:rPr>
          <w:rFonts w:ascii="Century Gothic" w:hAnsi="Century Gothic"/>
          <w:spacing w:val="7"/>
          <w:sz w:val="24"/>
          <w:szCs w:val="24"/>
        </w:rPr>
        <w:t xml:space="preserve"> Police Department agrees to provide </w:t>
      </w:r>
      <w:r w:rsidRPr="00FA1DDA">
        <w:rPr>
          <w:rFonts w:ascii="Century Gothic" w:hAnsi="Century Gothic"/>
          <w:spacing w:val="1"/>
          <w:sz w:val="24"/>
          <w:szCs w:val="24"/>
        </w:rPr>
        <w:t xml:space="preserve">two (2) police officers, the </w:t>
      </w:r>
      <w:r w:rsidR="0081556E" w:rsidRPr="00FA1DDA">
        <w:rPr>
          <w:rFonts w:ascii="Century Gothic" w:hAnsi="Century Gothic"/>
          <w:b/>
          <w:i/>
          <w:color w:val="FF0000"/>
          <w:spacing w:val="7"/>
          <w:sz w:val="24"/>
          <w:szCs w:val="24"/>
        </w:rPr>
        <w:t>(insert member agency)</w:t>
      </w:r>
      <w:r w:rsidR="0081556E" w:rsidRPr="00FA1DDA">
        <w:rPr>
          <w:rFonts w:ascii="Century Gothic" w:hAnsi="Century Gothic"/>
          <w:spacing w:val="7"/>
          <w:sz w:val="24"/>
          <w:szCs w:val="24"/>
        </w:rPr>
        <w:t xml:space="preserve"> </w:t>
      </w:r>
      <w:r w:rsidR="001923F8" w:rsidRPr="00FA1DDA">
        <w:rPr>
          <w:rFonts w:ascii="Century Gothic" w:hAnsi="Century Gothic"/>
          <w:spacing w:val="7"/>
          <w:sz w:val="24"/>
          <w:szCs w:val="24"/>
        </w:rPr>
        <w:t xml:space="preserve">County </w:t>
      </w:r>
      <w:r w:rsidRPr="00FA1DDA">
        <w:rPr>
          <w:rFonts w:ascii="Century Gothic" w:hAnsi="Century Gothic"/>
          <w:spacing w:val="1"/>
          <w:sz w:val="24"/>
          <w:szCs w:val="24"/>
        </w:rPr>
        <w:t>Sheriff’s</w:t>
      </w:r>
      <w:r w:rsidR="001D22C8" w:rsidRPr="00FA1DDA">
        <w:rPr>
          <w:rFonts w:ascii="Century Gothic" w:hAnsi="Century Gothic"/>
          <w:spacing w:val="1"/>
          <w:sz w:val="24"/>
          <w:szCs w:val="24"/>
        </w:rPr>
        <w:t xml:space="preserve"> Office agrees to provide one (1</w:t>
      </w:r>
      <w:r w:rsidRPr="00FA1DDA">
        <w:rPr>
          <w:rFonts w:ascii="Century Gothic" w:hAnsi="Century Gothic"/>
          <w:spacing w:val="1"/>
          <w:sz w:val="24"/>
          <w:szCs w:val="24"/>
        </w:rPr>
        <w:t xml:space="preserve">) </w:t>
      </w:r>
      <w:r w:rsidR="001D22C8" w:rsidRPr="00FA1DDA">
        <w:rPr>
          <w:rFonts w:ascii="Century Gothic" w:hAnsi="Century Gothic"/>
          <w:spacing w:val="5"/>
          <w:sz w:val="24"/>
          <w:szCs w:val="24"/>
        </w:rPr>
        <w:t>deputy</w:t>
      </w:r>
      <w:r w:rsidRPr="00FA1DDA">
        <w:rPr>
          <w:rFonts w:ascii="Century Gothic" w:hAnsi="Century Gothic"/>
          <w:spacing w:val="5"/>
          <w:sz w:val="24"/>
          <w:szCs w:val="24"/>
        </w:rPr>
        <w:t xml:space="preserve">, the </w:t>
      </w:r>
      <w:r w:rsidR="0081556E" w:rsidRPr="00FA1DDA">
        <w:rPr>
          <w:rFonts w:ascii="Century Gothic" w:hAnsi="Century Gothic"/>
          <w:b/>
          <w:i/>
          <w:color w:val="FF0000"/>
          <w:spacing w:val="7"/>
          <w:sz w:val="24"/>
          <w:szCs w:val="24"/>
        </w:rPr>
        <w:t>(insert member agency)</w:t>
      </w:r>
      <w:r w:rsidR="0081556E" w:rsidRPr="00FA1DDA">
        <w:rPr>
          <w:rFonts w:ascii="Century Gothic" w:hAnsi="Century Gothic"/>
          <w:spacing w:val="7"/>
          <w:sz w:val="24"/>
          <w:szCs w:val="24"/>
        </w:rPr>
        <w:t xml:space="preserve"> </w:t>
      </w:r>
      <w:r w:rsidRPr="00FA1DDA">
        <w:rPr>
          <w:rFonts w:ascii="Century Gothic" w:hAnsi="Century Gothic"/>
          <w:spacing w:val="5"/>
          <w:sz w:val="24"/>
          <w:szCs w:val="24"/>
        </w:rPr>
        <w:t xml:space="preserve"> Police Department agrees to provide </w:t>
      </w:r>
      <w:r w:rsidR="00FB1FCB" w:rsidRPr="00FA1DDA">
        <w:rPr>
          <w:rFonts w:ascii="Century Gothic" w:hAnsi="Century Gothic"/>
          <w:spacing w:val="5"/>
          <w:sz w:val="24"/>
          <w:szCs w:val="24"/>
        </w:rPr>
        <w:t>t</w:t>
      </w:r>
      <w:r w:rsidR="00E031D5" w:rsidRPr="00FA1DDA">
        <w:rPr>
          <w:rFonts w:ascii="Century Gothic" w:hAnsi="Century Gothic"/>
          <w:spacing w:val="5"/>
          <w:sz w:val="24"/>
          <w:szCs w:val="24"/>
        </w:rPr>
        <w:t>wo</w:t>
      </w:r>
      <w:r w:rsidR="00FB1FCB" w:rsidRPr="00FA1DDA">
        <w:rPr>
          <w:rFonts w:ascii="Century Gothic" w:hAnsi="Century Gothic"/>
          <w:spacing w:val="5"/>
          <w:sz w:val="24"/>
          <w:szCs w:val="24"/>
        </w:rPr>
        <w:t xml:space="preserve"> (</w:t>
      </w:r>
      <w:r w:rsidR="00E031D5" w:rsidRPr="00FA1DDA">
        <w:rPr>
          <w:rFonts w:ascii="Century Gothic" w:hAnsi="Century Gothic"/>
          <w:spacing w:val="5"/>
          <w:sz w:val="24"/>
          <w:szCs w:val="24"/>
        </w:rPr>
        <w:t>2</w:t>
      </w:r>
      <w:r w:rsidRPr="00FA1DDA">
        <w:rPr>
          <w:rFonts w:ascii="Century Gothic" w:hAnsi="Century Gothic"/>
          <w:spacing w:val="5"/>
          <w:sz w:val="24"/>
          <w:szCs w:val="24"/>
        </w:rPr>
        <w:t>) police officer</w:t>
      </w:r>
      <w:r w:rsidR="00FB1FCB" w:rsidRPr="00FA1DDA">
        <w:rPr>
          <w:rFonts w:ascii="Century Gothic" w:hAnsi="Century Gothic"/>
          <w:spacing w:val="5"/>
          <w:sz w:val="24"/>
          <w:szCs w:val="24"/>
        </w:rPr>
        <w:t>s</w:t>
      </w:r>
      <w:r w:rsidRPr="00FA1DDA">
        <w:rPr>
          <w:rFonts w:ascii="Century Gothic" w:hAnsi="Century Gothic"/>
          <w:spacing w:val="5"/>
          <w:sz w:val="24"/>
          <w:szCs w:val="24"/>
        </w:rPr>
        <w:t xml:space="preserve">, and the City </w:t>
      </w:r>
      <w:r w:rsidRPr="00FA1DDA">
        <w:rPr>
          <w:rFonts w:ascii="Century Gothic" w:hAnsi="Century Gothic"/>
          <w:spacing w:val="3"/>
          <w:sz w:val="24"/>
          <w:szCs w:val="24"/>
        </w:rPr>
        <w:t xml:space="preserve">of </w:t>
      </w:r>
      <w:r w:rsidR="001923F8" w:rsidRPr="00FA1DDA">
        <w:rPr>
          <w:rFonts w:ascii="Century Gothic" w:hAnsi="Century Gothic"/>
          <w:b/>
          <w:i/>
          <w:color w:val="FF0000"/>
          <w:spacing w:val="7"/>
          <w:sz w:val="24"/>
          <w:szCs w:val="24"/>
        </w:rPr>
        <w:t>(insert member agency)</w:t>
      </w:r>
      <w:r w:rsidR="001923F8" w:rsidRPr="00FA1DDA">
        <w:rPr>
          <w:rFonts w:ascii="Century Gothic" w:hAnsi="Century Gothic"/>
          <w:spacing w:val="7"/>
          <w:sz w:val="24"/>
          <w:szCs w:val="24"/>
        </w:rPr>
        <w:t xml:space="preserve"> </w:t>
      </w:r>
      <w:r w:rsidRPr="00FA1DDA">
        <w:rPr>
          <w:rFonts w:ascii="Century Gothic" w:hAnsi="Century Gothic"/>
          <w:spacing w:val="3"/>
          <w:sz w:val="24"/>
          <w:szCs w:val="24"/>
        </w:rPr>
        <w:t xml:space="preserve"> and the </w:t>
      </w:r>
      <w:r w:rsidR="001923F8" w:rsidRPr="00FA1DDA">
        <w:rPr>
          <w:rFonts w:ascii="Century Gothic" w:hAnsi="Century Gothic"/>
          <w:b/>
          <w:i/>
          <w:color w:val="FF0000"/>
          <w:spacing w:val="7"/>
          <w:sz w:val="24"/>
          <w:szCs w:val="24"/>
        </w:rPr>
        <w:t>(insert member agency)</w:t>
      </w:r>
      <w:r w:rsidR="001923F8" w:rsidRPr="00FA1DDA">
        <w:rPr>
          <w:rFonts w:ascii="Century Gothic" w:hAnsi="Century Gothic"/>
          <w:spacing w:val="7"/>
          <w:sz w:val="24"/>
          <w:szCs w:val="24"/>
        </w:rPr>
        <w:t xml:space="preserve"> County </w:t>
      </w:r>
      <w:r w:rsidRPr="00FA1DDA">
        <w:rPr>
          <w:rFonts w:ascii="Century Gothic" w:hAnsi="Century Gothic"/>
          <w:spacing w:val="3"/>
          <w:sz w:val="24"/>
          <w:szCs w:val="24"/>
        </w:rPr>
        <w:t xml:space="preserve">Sheriff’s Office agree to provide one (1) deputy. </w:t>
      </w:r>
      <w:r w:rsidR="001923F8" w:rsidRPr="00FA1DDA">
        <w:rPr>
          <w:rFonts w:ascii="Century Gothic" w:hAnsi="Century Gothic"/>
          <w:b/>
          <w:i/>
          <w:color w:val="FF0000"/>
          <w:spacing w:val="7"/>
          <w:sz w:val="24"/>
          <w:szCs w:val="24"/>
        </w:rPr>
        <w:t>(insert member agency)</w:t>
      </w:r>
      <w:r w:rsidR="001923F8" w:rsidRPr="00FA1DDA">
        <w:rPr>
          <w:rFonts w:ascii="Century Gothic" w:hAnsi="Century Gothic"/>
          <w:spacing w:val="7"/>
          <w:sz w:val="24"/>
          <w:szCs w:val="24"/>
        </w:rPr>
        <w:t xml:space="preserve"> </w:t>
      </w:r>
      <w:r w:rsidRPr="00FA1DDA">
        <w:rPr>
          <w:rFonts w:ascii="Century Gothic" w:hAnsi="Century Gothic"/>
          <w:spacing w:val="5"/>
          <w:sz w:val="24"/>
          <w:szCs w:val="24"/>
        </w:rPr>
        <w:t xml:space="preserve"> County Sheriff’s Office agr</w:t>
      </w:r>
      <w:r w:rsidR="00890757" w:rsidRPr="00FA1DDA">
        <w:rPr>
          <w:rFonts w:ascii="Century Gothic" w:hAnsi="Century Gothic"/>
          <w:spacing w:val="5"/>
          <w:sz w:val="24"/>
          <w:szCs w:val="24"/>
        </w:rPr>
        <w:t>ees to provide one (1) administrative assistant who will be</w:t>
      </w:r>
      <w:r w:rsidRPr="00FA1DDA">
        <w:rPr>
          <w:rFonts w:ascii="Century Gothic" w:hAnsi="Century Gothic"/>
          <w:spacing w:val="5"/>
          <w:sz w:val="24"/>
          <w:szCs w:val="24"/>
        </w:rPr>
        <w:t xml:space="preserve"> an </w:t>
      </w:r>
      <w:r w:rsidRPr="00FA1DDA">
        <w:rPr>
          <w:rFonts w:ascii="Century Gothic" w:hAnsi="Century Gothic"/>
          <w:spacing w:val="4"/>
          <w:sz w:val="24"/>
          <w:szCs w:val="24"/>
        </w:rPr>
        <w:t xml:space="preserve">employee of </w:t>
      </w:r>
      <w:r w:rsidR="001923F8" w:rsidRPr="00FA1DDA">
        <w:rPr>
          <w:rFonts w:ascii="Century Gothic" w:hAnsi="Century Gothic"/>
          <w:b/>
          <w:i/>
          <w:color w:val="FF0000"/>
          <w:spacing w:val="7"/>
          <w:sz w:val="24"/>
          <w:szCs w:val="24"/>
        </w:rPr>
        <w:t>(insert name of county)</w:t>
      </w:r>
      <w:r w:rsidR="001923F8" w:rsidRPr="00FA1DDA">
        <w:rPr>
          <w:rFonts w:ascii="Century Gothic" w:hAnsi="Century Gothic"/>
          <w:spacing w:val="7"/>
          <w:sz w:val="24"/>
          <w:szCs w:val="24"/>
        </w:rPr>
        <w:t xml:space="preserve"> </w:t>
      </w:r>
      <w:r w:rsidRPr="00FA1DDA">
        <w:rPr>
          <w:rFonts w:ascii="Century Gothic" w:hAnsi="Century Gothic"/>
          <w:spacing w:val="4"/>
          <w:sz w:val="24"/>
          <w:szCs w:val="24"/>
        </w:rPr>
        <w:t>County</w:t>
      </w:r>
      <w:r w:rsidR="008E692D" w:rsidRPr="00FA1DDA">
        <w:rPr>
          <w:rFonts w:ascii="Century Gothic" w:hAnsi="Century Gothic"/>
          <w:spacing w:val="4"/>
          <w:sz w:val="24"/>
          <w:szCs w:val="24"/>
        </w:rPr>
        <w:t xml:space="preserve"> with w</w:t>
      </w:r>
      <w:r w:rsidRPr="00FA1DDA">
        <w:rPr>
          <w:rFonts w:ascii="Century Gothic" w:hAnsi="Century Gothic"/>
          <w:spacing w:val="4"/>
          <w:sz w:val="24"/>
          <w:szCs w:val="24"/>
        </w:rPr>
        <w:t>ages and benefits</w:t>
      </w:r>
      <w:r w:rsidR="00A105D1" w:rsidRPr="00FA1DDA">
        <w:rPr>
          <w:rFonts w:ascii="Century Gothic" w:hAnsi="Century Gothic"/>
          <w:spacing w:val="4"/>
          <w:sz w:val="24"/>
          <w:szCs w:val="24"/>
        </w:rPr>
        <w:t xml:space="preserve"> to be paid for by the grant, subject to the same constraints</w:t>
      </w:r>
      <w:r w:rsidRPr="00FA1DDA">
        <w:rPr>
          <w:rFonts w:ascii="Century Gothic" w:hAnsi="Century Gothic"/>
          <w:spacing w:val="4"/>
          <w:sz w:val="24"/>
          <w:szCs w:val="24"/>
        </w:rPr>
        <w:t xml:space="preserve">. The </w:t>
      </w:r>
      <w:r w:rsidRPr="00FA1DDA">
        <w:rPr>
          <w:rFonts w:ascii="Century Gothic" w:hAnsi="Century Gothic"/>
          <w:spacing w:val="-1"/>
          <w:sz w:val="24"/>
          <w:szCs w:val="24"/>
        </w:rPr>
        <w:t xml:space="preserve">County Attorney Offices of the participating counties agree to assist the </w:t>
      </w:r>
      <w:r w:rsidR="001923F8" w:rsidRPr="00FA1DDA">
        <w:rPr>
          <w:rFonts w:ascii="Century Gothic" w:hAnsi="Century Gothic"/>
          <w:b/>
          <w:i/>
          <w:color w:val="FF0000"/>
          <w:spacing w:val="-2"/>
          <w:sz w:val="24"/>
          <w:szCs w:val="24"/>
        </w:rPr>
        <w:t>(insert MJDTF acronym)</w:t>
      </w:r>
      <w:r w:rsidR="001923F8" w:rsidRPr="00FA1DDA">
        <w:rPr>
          <w:rFonts w:ascii="Century Gothic" w:hAnsi="Century Gothic"/>
          <w:sz w:val="24"/>
          <w:szCs w:val="24"/>
        </w:rPr>
        <w:t xml:space="preserve">, </w:t>
      </w:r>
      <w:r w:rsidRPr="00FA1DDA">
        <w:rPr>
          <w:rFonts w:ascii="Century Gothic" w:hAnsi="Century Gothic"/>
          <w:spacing w:val="-1"/>
          <w:sz w:val="24"/>
          <w:szCs w:val="24"/>
        </w:rPr>
        <w:t xml:space="preserve"> by providing le</w:t>
      </w:r>
      <w:r w:rsidRPr="00FA1DDA">
        <w:rPr>
          <w:rFonts w:ascii="Century Gothic" w:hAnsi="Century Gothic"/>
          <w:sz w:val="24"/>
          <w:szCs w:val="24"/>
        </w:rPr>
        <w:t xml:space="preserve">gal </w:t>
      </w:r>
      <w:r w:rsidRPr="00FA1DDA">
        <w:rPr>
          <w:rFonts w:ascii="Century Gothic" w:hAnsi="Century Gothic"/>
          <w:spacing w:val="12"/>
          <w:sz w:val="24"/>
          <w:szCs w:val="24"/>
        </w:rPr>
        <w:t xml:space="preserve">advice, drafting search warrants and investigative subpoenas, prosecuting drug </w:t>
      </w:r>
      <w:r w:rsidRPr="00FA1DDA">
        <w:rPr>
          <w:rFonts w:ascii="Century Gothic" w:hAnsi="Century Gothic"/>
          <w:spacing w:val="1"/>
          <w:sz w:val="24"/>
          <w:szCs w:val="24"/>
        </w:rPr>
        <w:t>offenders, and prosecuting drug forfeiture actions.</w:t>
      </w:r>
      <w:r w:rsidR="001923F8" w:rsidRPr="00FA1DDA">
        <w:rPr>
          <w:rFonts w:ascii="Century Gothic" w:hAnsi="Century Gothic"/>
          <w:spacing w:val="1"/>
          <w:sz w:val="24"/>
          <w:szCs w:val="24"/>
        </w:rPr>
        <w:t xml:space="preserve">  The </w:t>
      </w:r>
      <w:r w:rsidR="00FA1DDA">
        <w:rPr>
          <w:rFonts w:ascii="Century Gothic" w:hAnsi="Century Gothic"/>
          <w:b/>
          <w:i/>
          <w:color w:val="FF0000"/>
          <w:spacing w:val="1"/>
          <w:sz w:val="24"/>
          <w:szCs w:val="24"/>
        </w:rPr>
        <w:t>(insert name of reservation or tribal law enforcement department)</w:t>
      </w:r>
      <w:r w:rsidR="00FA1DDA">
        <w:rPr>
          <w:rFonts w:ascii="Century Gothic" w:hAnsi="Century Gothic"/>
          <w:color w:val="FF0000"/>
          <w:spacing w:val="1"/>
          <w:sz w:val="24"/>
          <w:szCs w:val="24"/>
        </w:rPr>
        <w:t xml:space="preserve"> </w:t>
      </w:r>
      <w:r w:rsidR="00FA1DDA" w:rsidRPr="00FA1DDA">
        <w:rPr>
          <w:rFonts w:ascii="Century Gothic" w:hAnsi="Century Gothic"/>
          <w:spacing w:val="1"/>
          <w:sz w:val="24"/>
          <w:szCs w:val="24"/>
        </w:rPr>
        <w:t>agrees to provide manpower to the</w:t>
      </w:r>
      <w:r w:rsidR="00FA1DDA">
        <w:rPr>
          <w:rFonts w:ascii="Century Gothic" w:hAnsi="Century Gothic"/>
          <w:spacing w:val="1"/>
          <w:sz w:val="24"/>
          <w:szCs w:val="24"/>
        </w:rPr>
        <w:t xml:space="preserve"> </w:t>
      </w:r>
      <w:r w:rsidR="00FA1DDA" w:rsidRPr="00FA1DDA">
        <w:rPr>
          <w:rFonts w:ascii="Century Gothic" w:hAnsi="Century Gothic"/>
          <w:b/>
          <w:i/>
          <w:color w:val="FF0000"/>
          <w:spacing w:val="-2"/>
          <w:sz w:val="24"/>
          <w:szCs w:val="24"/>
        </w:rPr>
        <w:t>(insert MJDTF acronym)</w:t>
      </w:r>
      <w:r w:rsidR="00FA1DDA">
        <w:rPr>
          <w:rFonts w:ascii="Century Gothic" w:hAnsi="Century Gothic"/>
          <w:sz w:val="24"/>
          <w:szCs w:val="24"/>
        </w:rPr>
        <w:t xml:space="preserve"> as needed for cases related to Indian country</w:t>
      </w:r>
      <w:r w:rsidR="00FA1DDA" w:rsidRPr="00FA1DDA">
        <w:rPr>
          <w:rFonts w:ascii="Century Gothic" w:hAnsi="Century Gothic"/>
          <w:spacing w:val="1"/>
          <w:sz w:val="24"/>
          <w:szCs w:val="24"/>
        </w:rPr>
        <w:t>.</w:t>
      </w:r>
      <w:r w:rsidR="00FA1DDA">
        <w:rPr>
          <w:rFonts w:ascii="Century Gothic" w:hAnsi="Century Gothic"/>
          <w:color w:val="FF0000"/>
          <w:spacing w:val="1"/>
          <w:sz w:val="24"/>
          <w:szCs w:val="24"/>
        </w:rPr>
        <w:t xml:space="preserve">  </w:t>
      </w:r>
    </w:p>
    <w:p w:rsidR="00FA1DDA" w:rsidRDefault="00FA1DDA" w:rsidP="00FB1FCB">
      <w:pPr>
        <w:pStyle w:val="ListParagraph"/>
        <w:rPr>
          <w:rFonts w:ascii="Century Gothic" w:hAnsi="Century Gothic"/>
          <w:b/>
          <w:i/>
          <w:color w:val="FF0000"/>
          <w:spacing w:val="7"/>
          <w:sz w:val="24"/>
          <w:szCs w:val="24"/>
        </w:rPr>
      </w:pPr>
    </w:p>
    <w:p w:rsidR="008E692D" w:rsidRPr="008E692D" w:rsidRDefault="001923F8" w:rsidP="00FB1FCB">
      <w:pPr>
        <w:pStyle w:val="ListParagraph"/>
        <w:rPr>
          <w:rFonts w:ascii="Century Gothic" w:hAnsi="Century Gothic"/>
          <w:spacing w:val="1"/>
          <w:sz w:val="24"/>
          <w:szCs w:val="24"/>
        </w:rPr>
      </w:pPr>
      <w:r>
        <w:rPr>
          <w:rFonts w:ascii="Century Gothic" w:hAnsi="Century Gothic"/>
          <w:b/>
          <w:i/>
          <w:color w:val="FF0000"/>
          <w:spacing w:val="7"/>
          <w:sz w:val="24"/>
          <w:szCs w:val="24"/>
        </w:rPr>
        <w:t>(</w:t>
      </w:r>
      <w:proofErr w:type="gramStart"/>
      <w:r>
        <w:rPr>
          <w:rFonts w:ascii="Century Gothic" w:hAnsi="Century Gothic"/>
          <w:b/>
          <w:i/>
          <w:color w:val="FF0000"/>
          <w:spacing w:val="7"/>
          <w:sz w:val="24"/>
          <w:szCs w:val="24"/>
        </w:rPr>
        <w:t>insert</w:t>
      </w:r>
      <w:proofErr w:type="gramEnd"/>
      <w:r>
        <w:rPr>
          <w:rFonts w:ascii="Century Gothic" w:hAnsi="Century Gothic"/>
          <w:b/>
          <w:i/>
          <w:color w:val="FF0000"/>
          <w:spacing w:val="7"/>
          <w:sz w:val="24"/>
          <w:szCs w:val="24"/>
        </w:rPr>
        <w:t xml:space="preserve"> county</w:t>
      </w:r>
      <w:r w:rsidRPr="0081556E">
        <w:rPr>
          <w:rFonts w:ascii="Century Gothic" w:hAnsi="Century Gothic"/>
          <w:b/>
          <w:i/>
          <w:color w:val="FF0000"/>
          <w:spacing w:val="7"/>
          <w:sz w:val="24"/>
          <w:szCs w:val="24"/>
        </w:rPr>
        <w:t>)</w:t>
      </w:r>
      <w:r w:rsidRPr="00FB1FCB">
        <w:rPr>
          <w:rFonts w:ascii="Century Gothic" w:hAnsi="Century Gothic"/>
          <w:spacing w:val="7"/>
          <w:sz w:val="24"/>
          <w:szCs w:val="24"/>
        </w:rPr>
        <w:t xml:space="preserve"> </w:t>
      </w:r>
      <w:r w:rsidR="00FB1FCB">
        <w:rPr>
          <w:rFonts w:ascii="Century Gothic" w:hAnsi="Century Gothic" w:cs="Times New Roman"/>
          <w:sz w:val="24"/>
          <w:szCs w:val="24"/>
        </w:rPr>
        <w:t xml:space="preserve"> County agrees to submit intelligence of drug activity within their county, and if possible, manpower as needed. </w:t>
      </w:r>
    </w:p>
    <w:p w:rsidR="0020074D" w:rsidRPr="008E692D" w:rsidRDefault="001923F8" w:rsidP="008E692D">
      <w:pPr>
        <w:adjustRightInd/>
        <w:spacing w:before="72"/>
        <w:ind w:left="720"/>
        <w:jc w:val="both"/>
        <w:rPr>
          <w:rFonts w:ascii="Century Gothic" w:hAnsi="Century Gothic"/>
          <w:sz w:val="24"/>
          <w:szCs w:val="24"/>
        </w:rPr>
      </w:pPr>
      <w:r>
        <w:rPr>
          <w:rFonts w:ascii="Century Gothic" w:hAnsi="Century Gothic"/>
          <w:b/>
          <w:i/>
          <w:color w:val="FF0000"/>
          <w:spacing w:val="7"/>
          <w:sz w:val="24"/>
          <w:szCs w:val="24"/>
        </w:rPr>
        <w:t>(</w:t>
      </w:r>
      <w:proofErr w:type="gramStart"/>
      <w:r>
        <w:rPr>
          <w:rFonts w:ascii="Century Gothic" w:hAnsi="Century Gothic"/>
          <w:b/>
          <w:i/>
          <w:color w:val="FF0000"/>
          <w:spacing w:val="7"/>
          <w:sz w:val="24"/>
          <w:szCs w:val="24"/>
        </w:rPr>
        <w:t>insert</w:t>
      </w:r>
      <w:proofErr w:type="gramEnd"/>
      <w:r>
        <w:rPr>
          <w:rFonts w:ascii="Century Gothic" w:hAnsi="Century Gothic"/>
          <w:b/>
          <w:i/>
          <w:color w:val="FF0000"/>
          <w:spacing w:val="7"/>
          <w:sz w:val="24"/>
          <w:szCs w:val="24"/>
        </w:rPr>
        <w:t xml:space="preserve"> county</w:t>
      </w:r>
      <w:r w:rsidRPr="0081556E">
        <w:rPr>
          <w:rFonts w:ascii="Century Gothic" w:hAnsi="Century Gothic"/>
          <w:b/>
          <w:i/>
          <w:color w:val="FF0000"/>
          <w:spacing w:val="7"/>
          <w:sz w:val="24"/>
          <w:szCs w:val="24"/>
        </w:rPr>
        <w:t>)</w:t>
      </w:r>
      <w:r w:rsidRPr="00FB1FCB">
        <w:rPr>
          <w:rFonts w:ascii="Century Gothic" w:hAnsi="Century Gothic"/>
          <w:spacing w:val="7"/>
          <w:sz w:val="24"/>
          <w:szCs w:val="24"/>
        </w:rPr>
        <w:t xml:space="preserve"> </w:t>
      </w:r>
      <w:r w:rsidR="0020074D" w:rsidRPr="008E692D">
        <w:rPr>
          <w:rFonts w:ascii="Century Gothic" w:hAnsi="Century Gothic"/>
          <w:spacing w:val="1"/>
          <w:sz w:val="24"/>
          <w:szCs w:val="24"/>
        </w:rPr>
        <w:t xml:space="preserve"> County agrees to provide equipment, intelligence of drug activity within their county, </w:t>
      </w:r>
      <w:r w:rsidR="0020074D" w:rsidRPr="008E692D">
        <w:rPr>
          <w:rFonts w:ascii="Century Gothic" w:hAnsi="Century Gothic"/>
          <w:sz w:val="24"/>
          <w:szCs w:val="24"/>
        </w:rPr>
        <w:t>and if possible, manpower as needed.</w:t>
      </w:r>
    </w:p>
    <w:p w:rsidR="0020074D" w:rsidRPr="008E692D" w:rsidRDefault="0020074D" w:rsidP="0020074D">
      <w:pPr>
        <w:adjustRightInd/>
        <w:spacing w:before="72"/>
        <w:ind w:left="1368"/>
        <w:jc w:val="both"/>
        <w:rPr>
          <w:rFonts w:ascii="Century Gothic" w:hAnsi="Century Gothic"/>
          <w:sz w:val="24"/>
          <w:szCs w:val="24"/>
        </w:rPr>
      </w:pPr>
    </w:p>
    <w:p w:rsidR="0020074D" w:rsidRPr="008E692D" w:rsidRDefault="001923F8" w:rsidP="008E692D">
      <w:pPr>
        <w:adjustRightInd/>
        <w:spacing w:before="72"/>
        <w:ind w:left="720"/>
        <w:jc w:val="both"/>
        <w:rPr>
          <w:rFonts w:ascii="Century Gothic" w:hAnsi="Century Gothic"/>
          <w:sz w:val="24"/>
          <w:szCs w:val="24"/>
        </w:rPr>
      </w:pPr>
      <w:r>
        <w:rPr>
          <w:rFonts w:ascii="Century Gothic" w:hAnsi="Century Gothic"/>
          <w:b/>
          <w:i/>
          <w:color w:val="FF0000"/>
          <w:spacing w:val="7"/>
          <w:sz w:val="24"/>
          <w:szCs w:val="24"/>
        </w:rPr>
        <w:t>(</w:t>
      </w:r>
      <w:proofErr w:type="gramStart"/>
      <w:r>
        <w:rPr>
          <w:rFonts w:ascii="Century Gothic" w:hAnsi="Century Gothic"/>
          <w:b/>
          <w:i/>
          <w:color w:val="FF0000"/>
          <w:spacing w:val="7"/>
          <w:sz w:val="24"/>
          <w:szCs w:val="24"/>
        </w:rPr>
        <w:t>insert</w:t>
      </w:r>
      <w:proofErr w:type="gramEnd"/>
      <w:r>
        <w:rPr>
          <w:rFonts w:ascii="Century Gothic" w:hAnsi="Century Gothic"/>
          <w:b/>
          <w:i/>
          <w:color w:val="FF0000"/>
          <w:spacing w:val="7"/>
          <w:sz w:val="24"/>
          <w:szCs w:val="24"/>
        </w:rPr>
        <w:t xml:space="preserve"> county</w:t>
      </w:r>
      <w:r w:rsidRPr="0081556E">
        <w:rPr>
          <w:rFonts w:ascii="Century Gothic" w:hAnsi="Century Gothic"/>
          <w:b/>
          <w:i/>
          <w:color w:val="FF0000"/>
          <w:spacing w:val="7"/>
          <w:sz w:val="24"/>
          <w:szCs w:val="24"/>
        </w:rPr>
        <w:t>)</w:t>
      </w:r>
      <w:r w:rsidRPr="00FB1FCB">
        <w:rPr>
          <w:rFonts w:ascii="Century Gothic" w:hAnsi="Century Gothic"/>
          <w:spacing w:val="7"/>
          <w:sz w:val="24"/>
          <w:szCs w:val="24"/>
        </w:rPr>
        <w:t xml:space="preserve"> </w:t>
      </w:r>
      <w:r w:rsidR="0020074D" w:rsidRPr="008E692D">
        <w:rPr>
          <w:rFonts w:ascii="Century Gothic" w:hAnsi="Century Gothic"/>
          <w:spacing w:val="-4"/>
          <w:sz w:val="24"/>
          <w:szCs w:val="24"/>
        </w:rPr>
        <w:t xml:space="preserve"> County agrees to submit intelligence of drug activity within their county, and if possible, </w:t>
      </w:r>
      <w:r w:rsidR="0020074D" w:rsidRPr="008E692D">
        <w:rPr>
          <w:rFonts w:ascii="Century Gothic" w:hAnsi="Century Gothic"/>
          <w:sz w:val="24"/>
          <w:szCs w:val="24"/>
        </w:rPr>
        <w:t>manpower as needed.</w:t>
      </w:r>
    </w:p>
    <w:p w:rsidR="0020074D" w:rsidRPr="008E692D" w:rsidRDefault="0020074D" w:rsidP="0020074D">
      <w:pPr>
        <w:adjustRightInd/>
        <w:spacing w:before="72"/>
        <w:ind w:left="1368"/>
        <w:jc w:val="both"/>
        <w:rPr>
          <w:rFonts w:ascii="Century Gothic" w:hAnsi="Century Gothic"/>
          <w:sz w:val="24"/>
          <w:szCs w:val="24"/>
        </w:rPr>
      </w:pPr>
    </w:p>
    <w:p w:rsidR="0020074D" w:rsidRDefault="0020074D" w:rsidP="008E692D">
      <w:pPr>
        <w:adjustRightInd/>
        <w:spacing w:before="72"/>
        <w:ind w:left="720"/>
        <w:jc w:val="both"/>
        <w:rPr>
          <w:rFonts w:ascii="Century Gothic" w:hAnsi="Century Gothic"/>
          <w:sz w:val="24"/>
          <w:szCs w:val="24"/>
        </w:rPr>
      </w:pPr>
      <w:r w:rsidRPr="008E692D">
        <w:rPr>
          <w:rFonts w:ascii="Century Gothic" w:hAnsi="Century Gothic"/>
          <w:spacing w:val="4"/>
          <w:sz w:val="24"/>
          <w:szCs w:val="24"/>
        </w:rPr>
        <w:lastRenderedPageBreak/>
        <w:t xml:space="preserve">The City of </w:t>
      </w:r>
      <w:r w:rsidR="00FA1DDA" w:rsidRPr="00FA1DDA">
        <w:rPr>
          <w:rFonts w:ascii="Century Gothic" w:hAnsi="Century Gothic"/>
          <w:b/>
          <w:i/>
          <w:color w:val="FF0000"/>
          <w:spacing w:val="4"/>
          <w:sz w:val="24"/>
          <w:szCs w:val="24"/>
        </w:rPr>
        <w:t>(insert city)</w:t>
      </w:r>
      <w:r w:rsidRPr="008E692D">
        <w:rPr>
          <w:rFonts w:ascii="Century Gothic" w:hAnsi="Century Gothic"/>
          <w:spacing w:val="4"/>
          <w:sz w:val="24"/>
          <w:szCs w:val="24"/>
        </w:rPr>
        <w:t xml:space="preserve"> agrees to submit intelligence of d</w:t>
      </w:r>
      <w:r w:rsidR="008E692D">
        <w:rPr>
          <w:rFonts w:ascii="Century Gothic" w:hAnsi="Century Gothic"/>
          <w:spacing w:val="4"/>
          <w:sz w:val="24"/>
          <w:szCs w:val="24"/>
        </w:rPr>
        <w:t>rug activity within their city</w:t>
      </w:r>
      <w:r w:rsidRPr="008E692D">
        <w:rPr>
          <w:rFonts w:ascii="Century Gothic" w:hAnsi="Century Gothic"/>
          <w:spacing w:val="4"/>
          <w:sz w:val="24"/>
          <w:szCs w:val="24"/>
        </w:rPr>
        <w:t xml:space="preserve">, and if </w:t>
      </w:r>
      <w:r w:rsidRPr="008E692D">
        <w:rPr>
          <w:rFonts w:ascii="Century Gothic" w:hAnsi="Century Gothic"/>
          <w:sz w:val="24"/>
          <w:szCs w:val="24"/>
        </w:rPr>
        <w:t>possible, manpower as needed.</w:t>
      </w:r>
    </w:p>
    <w:p w:rsidR="00FB1FCB" w:rsidRPr="008E692D" w:rsidRDefault="00FB1FCB" w:rsidP="008E692D">
      <w:pPr>
        <w:adjustRightInd/>
        <w:spacing w:before="72"/>
        <w:ind w:left="720"/>
        <w:jc w:val="both"/>
        <w:rPr>
          <w:rFonts w:ascii="Century Gothic" w:hAnsi="Century Gothic"/>
          <w:sz w:val="24"/>
          <w:szCs w:val="24"/>
        </w:rPr>
      </w:pPr>
    </w:p>
    <w:p w:rsidR="00FB1FCB" w:rsidRDefault="00FB1FCB" w:rsidP="00FB1FCB">
      <w:pPr>
        <w:adjustRightInd/>
        <w:ind w:left="720"/>
        <w:jc w:val="both"/>
        <w:rPr>
          <w:rFonts w:ascii="Century Gothic" w:hAnsi="Century Gothic"/>
          <w:spacing w:val="1"/>
          <w:sz w:val="24"/>
          <w:szCs w:val="24"/>
        </w:rPr>
      </w:pPr>
      <w:r w:rsidRPr="008E692D">
        <w:rPr>
          <w:rFonts w:ascii="Century Gothic" w:hAnsi="Century Gothic"/>
          <w:sz w:val="24"/>
          <w:szCs w:val="24"/>
        </w:rPr>
        <w:t xml:space="preserve">The City of </w:t>
      </w:r>
      <w:r w:rsidR="00FA1DDA" w:rsidRPr="00FA1DDA">
        <w:rPr>
          <w:rFonts w:ascii="Century Gothic" w:hAnsi="Century Gothic"/>
          <w:b/>
          <w:i/>
          <w:color w:val="FF0000"/>
          <w:spacing w:val="4"/>
          <w:sz w:val="24"/>
          <w:szCs w:val="24"/>
        </w:rPr>
        <w:t>(insert city)</w:t>
      </w:r>
      <w:r w:rsidR="00FA1DDA" w:rsidRPr="008E692D">
        <w:rPr>
          <w:rFonts w:ascii="Century Gothic" w:hAnsi="Century Gothic"/>
          <w:spacing w:val="4"/>
          <w:sz w:val="24"/>
          <w:szCs w:val="24"/>
        </w:rPr>
        <w:t xml:space="preserve"> </w:t>
      </w:r>
      <w:r w:rsidRPr="008E692D">
        <w:rPr>
          <w:rFonts w:ascii="Century Gothic" w:hAnsi="Century Gothic"/>
          <w:sz w:val="24"/>
          <w:szCs w:val="24"/>
        </w:rPr>
        <w:t xml:space="preserve">agrees to submit intelligence of drug activity within their </w:t>
      </w:r>
      <w:r w:rsidRPr="008E692D">
        <w:rPr>
          <w:rFonts w:ascii="Century Gothic" w:hAnsi="Century Gothic"/>
          <w:spacing w:val="1"/>
          <w:sz w:val="24"/>
          <w:szCs w:val="24"/>
        </w:rPr>
        <w:t>county, and if possible, manpower as needed.</w:t>
      </w:r>
    </w:p>
    <w:p w:rsidR="008E692D" w:rsidRDefault="0020074D" w:rsidP="008E692D">
      <w:pPr>
        <w:pStyle w:val="ListParagraph"/>
        <w:numPr>
          <w:ilvl w:val="0"/>
          <w:numId w:val="16"/>
        </w:numPr>
        <w:spacing w:before="288"/>
        <w:ind w:left="720"/>
        <w:jc w:val="both"/>
        <w:rPr>
          <w:rFonts w:ascii="Century Gothic" w:hAnsi="Century Gothic"/>
          <w:sz w:val="24"/>
          <w:szCs w:val="24"/>
        </w:rPr>
      </w:pPr>
      <w:r w:rsidRPr="008E692D">
        <w:rPr>
          <w:rFonts w:ascii="Century Gothic" w:hAnsi="Century Gothic"/>
          <w:sz w:val="24"/>
          <w:szCs w:val="24"/>
        </w:rPr>
        <w:t xml:space="preserve">The officers assigned to the </w:t>
      </w:r>
      <w:r w:rsidR="00FA1DDA" w:rsidRPr="00FA1DDA">
        <w:rPr>
          <w:rFonts w:ascii="Century Gothic" w:hAnsi="Century Gothic"/>
          <w:b/>
          <w:i/>
          <w:color w:val="FF0000"/>
          <w:spacing w:val="-2"/>
          <w:sz w:val="24"/>
          <w:szCs w:val="24"/>
        </w:rPr>
        <w:t>(insert MJDTF acronym)</w:t>
      </w:r>
      <w:r w:rsidR="00FA1DDA">
        <w:rPr>
          <w:rFonts w:ascii="Century Gothic" w:hAnsi="Century Gothic"/>
          <w:sz w:val="24"/>
          <w:szCs w:val="24"/>
        </w:rPr>
        <w:t xml:space="preserve"> </w:t>
      </w:r>
      <w:r w:rsidRPr="008E692D">
        <w:rPr>
          <w:rFonts w:ascii="Century Gothic" w:hAnsi="Century Gothic"/>
          <w:sz w:val="24"/>
          <w:szCs w:val="24"/>
        </w:rPr>
        <w:t xml:space="preserve">shall adhere to standard </w:t>
      </w:r>
      <w:r w:rsidR="008E692D">
        <w:rPr>
          <w:rFonts w:ascii="Century Gothic" w:hAnsi="Century Gothic"/>
          <w:sz w:val="24"/>
          <w:szCs w:val="24"/>
        </w:rPr>
        <w:t xml:space="preserve">law enforcement </w:t>
      </w:r>
      <w:r w:rsidRPr="008E692D">
        <w:rPr>
          <w:rFonts w:ascii="Century Gothic" w:hAnsi="Century Gothic"/>
          <w:sz w:val="24"/>
          <w:szCs w:val="24"/>
        </w:rPr>
        <w:t xml:space="preserve">policies and procedures as </w:t>
      </w:r>
      <w:r w:rsidRPr="008E692D">
        <w:rPr>
          <w:rFonts w:ascii="Century Gothic" w:hAnsi="Century Gothic"/>
          <w:spacing w:val="-6"/>
          <w:sz w:val="24"/>
          <w:szCs w:val="24"/>
        </w:rPr>
        <w:t xml:space="preserve">approved by the </w:t>
      </w:r>
      <w:r w:rsidR="00FA1DDA" w:rsidRPr="00FA1DDA">
        <w:rPr>
          <w:rFonts w:ascii="Century Gothic" w:hAnsi="Century Gothic"/>
          <w:b/>
          <w:i/>
          <w:color w:val="FF0000"/>
          <w:spacing w:val="-2"/>
          <w:sz w:val="24"/>
          <w:szCs w:val="24"/>
        </w:rPr>
        <w:t>(insert MJDTF acronym)</w:t>
      </w:r>
      <w:r w:rsidR="00FA1DDA">
        <w:rPr>
          <w:rFonts w:ascii="Century Gothic" w:hAnsi="Century Gothic"/>
          <w:sz w:val="24"/>
          <w:szCs w:val="24"/>
        </w:rPr>
        <w:t xml:space="preserve"> </w:t>
      </w:r>
      <w:r w:rsidRPr="008E692D">
        <w:rPr>
          <w:rFonts w:ascii="Century Gothic" w:hAnsi="Century Gothic"/>
          <w:spacing w:val="-6"/>
          <w:sz w:val="24"/>
          <w:szCs w:val="24"/>
        </w:rPr>
        <w:t xml:space="preserve">Board and those policies and procedures in effect in each member's respective </w:t>
      </w:r>
      <w:r w:rsidRPr="008E692D">
        <w:rPr>
          <w:rFonts w:ascii="Century Gothic" w:hAnsi="Century Gothic"/>
          <w:sz w:val="24"/>
          <w:szCs w:val="24"/>
        </w:rPr>
        <w:t xml:space="preserve">agency. Failure to adhere to policies and procedures shall be grounds for dismissal from the </w:t>
      </w:r>
      <w:r w:rsidR="00FA1DDA" w:rsidRPr="00FA1DDA">
        <w:rPr>
          <w:rFonts w:ascii="Century Gothic" w:hAnsi="Century Gothic"/>
          <w:b/>
          <w:i/>
          <w:color w:val="FF0000"/>
          <w:spacing w:val="-2"/>
          <w:sz w:val="24"/>
          <w:szCs w:val="24"/>
        </w:rPr>
        <w:t>(insert MJDTF acronym)</w:t>
      </w:r>
      <w:r w:rsidRPr="008E692D">
        <w:rPr>
          <w:rFonts w:ascii="Century Gothic" w:hAnsi="Century Gothic"/>
          <w:sz w:val="24"/>
          <w:szCs w:val="24"/>
        </w:rPr>
        <w:t xml:space="preserve">. </w:t>
      </w:r>
    </w:p>
    <w:p w:rsidR="008E692D" w:rsidRDefault="008E692D" w:rsidP="008E692D">
      <w:pPr>
        <w:pStyle w:val="ListParagraph"/>
        <w:spacing w:before="288"/>
        <w:jc w:val="both"/>
        <w:rPr>
          <w:rFonts w:ascii="Century Gothic" w:hAnsi="Century Gothic"/>
          <w:sz w:val="24"/>
          <w:szCs w:val="24"/>
        </w:rPr>
      </w:pPr>
    </w:p>
    <w:p w:rsidR="00B80961" w:rsidRDefault="00FA1DDA" w:rsidP="008E692D">
      <w:pPr>
        <w:pStyle w:val="ListParagraph"/>
        <w:spacing w:before="288"/>
        <w:jc w:val="both"/>
        <w:rPr>
          <w:rFonts w:ascii="Century Gothic" w:hAnsi="Century Gothic"/>
          <w:spacing w:val="-6"/>
          <w:sz w:val="24"/>
          <w:szCs w:val="24"/>
        </w:rPr>
      </w:pPr>
      <w:r w:rsidRPr="00FA1DDA">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FA1DDA">
        <w:rPr>
          <w:rFonts w:ascii="Century Gothic" w:hAnsi="Century Gothic"/>
          <w:b/>
          <w:i/>
          <w:color w:val="FF0000"/>
          <w:spacing w:val="-2"/>
          <w:sz w:val="24"/>
          <w:szCs w:val="24"/>
        </w:rPr>
        <w:t>nsert MJDTF acronym)</w:t>
      </w:r>
      <w:r>
        <w:rPr>
          <w:rFonts w:ascii="Century Gothic" w:hAnsi="Century Gothic"/>
          <w:sz w:val="24"/>
          <w:szCs w:val="24"/>
        </w:rPr>
        <w:t xml:space="preserve"> </w:t>
      </w:r>
      <w:r w:rsidR="0020074D" w:rsidRPr="008E692D">
        <w:rPr>
          <w:rFonts w:ascii="Century Gothic" w:hAnsi="Century Gothic"/>
          <w:spacing w:val="-4"/>
          <w:sz w:val="24"/>
          <w:szCs w:val="24"/>
        </w:rPr>
        <w:t xml:space="preserve">officers shall remain subject to the policies, procedures, and regulations of their parent </w:t>
      </w:r>
      <w:r w:rsidR="0020074D" w:rsidRPr="008E692D">
        <w:rPr>
          <w:rFonts w:ascii="Century Gothic" w:hAnsi="Century Gothic"/>
          <w:spacing w:val="3"/>
          <w:sz w:val="24"/>
          <w:szCs w:val="24"/>
        </w:rPr>
        <w:t>agencies. The Executive Board</w:t>
      </w:r>
      <w:r>
        <w:rPr>
          <w:rFonts w:ascii="Century Gothic" w:hAnsi="Century Gothic"/>
          <w:spacing w:val="3"/>
          <w:sz w:val="24"/>
          <w:szCs w:val="24"/>
        </w:rPr>
        <w:t xml:space="preserve"> of the </w:t>
      </w:r>
      <w:r w:rsidRPr="00FA1DDA">
        <w:rPr>
          <w:rFonts w:ascii="Century Gothic" w:hAnsi="Century Gothic"/>
          <w:b/>
          <w:i/>
          <w:color w:val="FF0000"/>
          <w:spacing w:val="-2"/>
          <w:sz w:val="24"/>
          <w:szCs w:val="24"/>
        </w:rPr>
        <w:t>(insert MJDTF acronym)</w:t>
      </w:r>
      <w:r>
        <w:rPr>
          <w:rFonts w:ascii="Century Gothic" w:hAnsi="Century Gothic"/>
          <w:sz w:val="24"/>
          <w:szCs w:val="24"/>
        </w:rPr>
        <w:t xml:space="preserve"> </w:t>
      </w:r>
      <w:r w:rsidR="0020074D" w:rsidRPr="008E692D">
        <w:rPr>
          <w:rFonts w:ascii="Century Gothic" w:hAnsi="Century Gothic"/>
          <w:spacing w:val="3"/>
          <w:sz w:val="24"/>
          <w:szCs w:val="24"/>
        </w:rPr>
        <w:t xml:space="preserve">will resolve any operational conflict between </w:t>
      </w:r>
      <w:r w:rsidRPr="00FA1DDA">
        <w:rPr>
          <w:rFonts w:ascii="Century Gothic" w:hAnsi="Century Gothic"/>
          <w:b/>
          <w:i/>
          <w:color w:val="FF0000"/>
          <w:spacing w:val="-2"/>
          <w:sz w:val="24"/>
          <w:szCs w:val="24"/>
        </w:rPr>
        <w:t>(insert MJDTF acronym)</w:t>
      </w:r>
      <w:r>
        <w:rPr>
          <w:rFonts w:ascii="Century Gothic" w:hAnsi="Century Gothic"/>
          <w:sz w:val="24"/>
          <w:szCs w:val="24"/>
        </w:rPr>
        <w:t xml:space="preserve"> </w:t>
      </w:r>
      <w:r w:rsidR="0020074D" w:rsidRPr="008E692D">
        <w:rPr>
          <w:rFonts w:ascii="Century Gothic" w:hAnsi="Century Gothic"/>
          <w:spacing w:val="3"/>
          <w:sz w:val="24"/>
          <w:szCs w:val="24"/>
        </w:rPr>
        <w:t xml:space="preserve">policies </w:t>
      </w:r>
      <w:r w:rsidR="0020074D" w:rsidRPr="008E692D">
        <w:rPr>
          <w:rFonts w:ascii="Century Gothic" w:hAnsi="Century Gothic"/>
          <w:spacing w:val="-2"/>
          <w:sz w:val="24"/>
          <w:szCs w:val="24"/>
        </w:rPr>
        <w:t xml:space="preserve">and procedures and those of a parent agency. </w:t>
      </w:r>
      <w:r w:rsidRPr="00FA1DDA">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FA1DDA">
        <w:rPr>
          <w:rFonts w:ascii="Century Gothic" w:hAnsi="Century Gothic"/>
          <w:b/>
          <w:i/>
          <w:color w:val="FF0000"/>
          <w:spacing w:val="-2"/>
          <w:sz w:val="24"/>
          <w:szCs w:val="24"/>
        </w:rPr>
        <w:t>nsert MJDTF acronym)</w:t>
      </w:r>
      <w:r>
        <w:rPr>
          <w:rFonts w:ascii="Century Gothic" w:hAnsi="Century Gothic"/>
          <w:sz w:val="24"/>
          <w:szCs w:val="24"/>
        </w:rPr>
        <w:t xml:space="preserve"> </w:t>
      </w:r>
      <w:r w:rsidR="0020074D" w:rsidRPr="008E692D">
        <w:rPr>
          <w:rFonts w:ascii="Century Gothic" w:hAnsi="Century Gothic"/>
          <w:spacing w:val="-2"/>
          <w:sz w:val="24"/>
          <w:szCs w:val="24"/>
        </w:rPr>
        <w:t xml:space="preserve"> policies and procedures will be adopted </w:t>
      </w:r>
      <w:r w:rsidR="0020074D" w:rsidRPr="008E692D">
        <w:rPr>
          <w:rFonts w:ascii="Century Gothic" w:hAnsi="Century Gothic"/>
          <w:spacing w:val="-6"/>
          <w:sz w:val="24"/>
          <w:szCs w:val="24"/>
        </w:rPr>
        <w:t xml:space="preserve">and used by all </w:t>
      </w:r>
      <w:r w:rsidRPr="00FA1DDA">
        <w:rPr>
          <w:rFonts w:ascii="Century Gothic" w:hAnsi="Century Gothic"/>
          <w:b/>
          <w:i/>
          <w:color w:val="FF0000"/>
          <w:spacing w:val="-2"/>
          <w:sz w:val="24"/>
          <w:szCs w:val="24"/>
        </w:rPr>
        <w:t>(insert MJDTF acronym)</w:t>
      </w:r>
      <w:r>
        <w:rPr>
          <w:rFonts w:ascii="Century Gothic" w:hAnsi="Century Gothic"/>
          <w:sz w:val="24"/>
          <w:szCs w:val="24"/>
        </w:rPr>
        <w:t xml:space="preserve"> </w:t>
      </w:r>
      <w:r w:rsidR="0020074D" w:rsidRPr="008E692D">
        <w:rPr>
          <w:rFonts w:ascii="Century Gothic" w:hAnsi="Century Gothic"/>
          <w:spacing w:val="-6"/>
          <w:sz w:val="24"/>
          <w:szCs w:val="24"/>
        </w:rPr>
        <w:t xml:space="preserve"> members relative to drug operations and informant handling. </w:t>
      </w:r>
    </w:p>
    <w:p w:rsidR="00B80961" w:rsidRDefault="00B80961" w:rsidP="008E692D">
      <w:pPr>
        <w:pStyle w:val="ListParagraph"/>
        <w:spacing w:before="288"/>
        <w:jc w:val="both"/>
        <w:rPr>
          <w:rFonts w:ascii="Century Gothic" w:hAnsi="Century Gothic"/>
          <w:spacing w:val="-6"/>
          <w:sz w:val="24"/>
          <w:szCs w:val="24"/>
        </w:rPr>
      </w:pPr>
    </w:p>
    <w:p w:rsidR="0020074D" w:rsidRPr="008E692D" w:rsidRDefault="0020074D" w:rsidP="008E692D">
      <w:pPr>
        <w:pStyle w:val="ListParagraph"/>
        <w:spacing w:before="288"/>
        <w:jc w:val="both"/>
        <w:rPr>
          <w:rFonts w:ascii="Century Gothic" w:hAnsi="Century Gothic"/>
          <w:sz w:val="24"/>
          <w:szCs w:val="24"/>
        </w:rPr>
      </w:pPr>
      <w:r w:rsidRPr="008E692D">
        <w:rPr>
          <w:rFonts w:ascii="Century Gothic" w:hAnsi="Century Gothic"/>
          <w:spacing w:val="-6"/>
          <w:sz w:val="24"/>
          <w:szCs w:val="24"/>
        </w:rPr>
        <w:t xml:space="preserve">For grant </w:t>
      </w:r>
      <w:r w:rsidRPr="008E692D">
        <w:rPr>
          <w:rFonts w:ascii="Century Gothic" w:hAnsi="Century Gothic"/>
          <w:spacing w:val="-4"/>
          <w:sz w:val="24"/>
          <w:szCs w:val="24"/>
        </w:rPr>
        <w:t xml:space="preserve">purposes only, the </w:t>
      </w:r>
      <w:r w:rsidR="00FA1DDA" w:rsidRPr="00FA1DDA">
        <w:rPr>
          <w:rFonts w:ascii="Century Gothic" w:hAnsi="Century Gothic"/>
          <w:b/>
          <w:i/>
          <w:color w:val="FF0000"/>
          <w:spacing w:val="-2"/>
          <w:sz w:val="24"/>
          <w:szCs w:val="24"/>
        </w:rPr>
        <w:t>(insert MJDTF acronym)</w:t>
      </w:r>
      <w:r w:rsidR="00FA1DDA">
        <w:rPr>
          <w:rFonts w:ascii="Century Gothic" w:hAnsi="Century Gothic"/>
          <w:sz w:val="24"/>
          <w:szCs w:val="24"/>
        </w:rPr>
        <w:t xml:space="preserve"> </w:t>
      </w:r>
      <w:r w:rsidRPr="008E692D">
        <w:rPr>
          <w:rFonts w:ascii="Century Gothic" w:hAnsi="Century Gothic"/>
          <w:spacing w:val="-4"/>
          <w:sz w:val="24"/>
          <w:szCs w:val="24"/>
        </w:rPr>
        <w:t xml:space="preserve">Board of Directors will take administrative financial conflicts under </w:t>
      </w:r>
      <w:r w:rsidRPr="008E692D">
        <w:rPr>
          <w:rFonts w:ascii="Century Gothic" w:hAnsi="Century Gothic"/>
          <w:sz w:val="24"/>
          <w:szCs w:val="24"/>
        </w:rPr>
        <w:t>consideration; however</w:t>
      </w:r>
      <w:r w:rsidR="00B80961">
        <w:rPr>
          <w:rFonts w:ascii="Century Gothic" w:hAnsi="Century Gothic"/>
          <w:sz w:val="24"/>
          <w:szCs w:val="24"/>
        </w:rPr>
        <w:t>,</w:t>
      </w:r>
      <w:r w:rsidRPr="008E692D">
        <w:rPr>
          <w:rFonts w:ascii="Century Gothic" w:hAnsi="Century Gothic"/>
          <w:sz w:val="24"/>
          <w:szCs w:val="24"/>
        </w:rPr>
        <w:t xml:space="preserve"> any conflicts must be resolved to the satisfaction of </w:t>
      </w:r>
      <w:r w:rsidR="00D37FA8">
        <w:rPr>
          <w:rFonts w:ascii="Century Gothic" w:hAnsi="Century Gothic"/>
          <w:b/>
          <w:i/>
          <w:color w:val="FF0000"/>
          <w:sz w:val="24"/>
          <w:szCs w:val="24"/>
        </w:rPr>
        <w:t>(insert MJDTF parent</w:t>
      </w:r>
      <w:r w:rsidR="00291961">
        <w:rPr>
          <w:rFonts w:ascii="Century Gothic" w:hAnsi="Century Gothic"/>
          <w:b/>
          <w:i/>
          <w:color w:val="FF0000"/>
          <w:sz w:val="24"/>
          <w:szCs w:val="24"/>
        </w:rPr>
        <w:t>/applicant</w:t>
      </w:r>
      <w:r w:rsidR="00D37FA8" w:rsidRPr="00FA1DDA">
        <w:rPr>
          <w:rFonts w:ascii="Century Gothic" w:hAnsi="Century Gothic"/>
          <w:b/>
          <w:i/>
          <w:color w:val="FF0000"/>
          <w:sz w:val="24"/>
          <w:szCs w:val="24"/>
        </w:rPr>
        <w:t xml:space="preserve"> agency)</w:t>
      </w:r>
      <w:r w:rsidRPr="008E692D">
        <w:rPr>
          <w:rFonts w:ascii="Century Gothic" w:hAnsi="Century Gothic"/>
          <w:sz w:val="24"/>
          <w:szCs w:val="24"/>
        </w:rPr>
        <w:t>.</w:t>
      </w:r>
    </w:p>
    <w:p w:rsidR="0020074D" w:rsidRPr="008E692D" w:rsidRDefault="0020074D" w:rsidP="0020074D">
      <w:pPr>
        <w:adjustRightInd/>
        <w:spacing w:before="288"/>
        <w:ind w:left="360"/>
        <w:contextualSpacing/>
        <w:jc w:val="both"/>
        <w:rPr>
          <w:rFonts w:ascii="Century Gothic" w:hAnsi="Century Gothic"/>
          <w:sz w:val="24"/>
          <w:szCs w:val="24"/>
        </w:rPr>
      </w:pPr>
    </w:p>
    <w:p w:rsidR="008E692D" w:rsidRDefault="0020074D" w:rsidP="008E692D">
      <w:pPr>
        <w:numPr>
          <w:ilvl w:val="0"/>
          <w:numId w:val="16"/>
        </w:numPr>
        <w:adjustRightInd/>
        <w:spacing w:before="288"/>
        <w:ind w:left="720"/>
        <w:contextualSpacing/>
        <w:jc w:val="both"/>
        <w:rPr>
          <w:rFonts w:ascii="Century Gothic" w:hAnsi="Century Gothic"/>
          <w:sz w:val="24"/>
          <w:szCs w:val="24"/>
        </w:rPr>
      </w:pPr>
      <w:r w:rsidRPr="008E692D">
        <w:rPr>
          <w:rFonts w:ascii="Century Gothic" w:hAnsi="Century Gothic"/>
          <w:spacing w:val="4"/>
          <w:sz w:val="24"/>
          <w:szCs w:val="24"/>
        </w:rPr>
        <w:t xml:space="preserve">Law enforcement officers assigned to the </w:t>
      </w:r>
      <w:r w:rsidR="00D37FA8" w:rsidRPr="00FA1DDA">
        <w:rPr>
          <w:rFonts w:ascii="Century Gothic" w:hAnsi="Century Gothic"/>
          <w:b/>
          <w:i/>
          <w:color w:val="FF0000"/>
          <w:spacing w:val="-2"/>
          <w:sz w:val="24"/>
          <w:szCs w:val="24"/>
        </w:rPr>
        <w:t>(insert MJDTF acronym)</w:t>
      </w:r>
      <w:r w:rsidR="00D37FA8">
        <w:rPr>
          <w:rFonts w:ascii="Century Gothic" w:hAnsi="Century Gothic"/>
          <w:sz w:val="24"/>
          <w:szCs w:val="24"/>
        </w:rPr>
        <w:t xml:space="preserve"> </w:t>
      </w:r>
      <w:r w:rsidRPr="008E692D">
        <w:rPr>
          <w:rFonts w:ascii="Century Gothic" w:hAnsi="Century Gothic"/>
          <w:spacing w:val="4"/>
          <w:sz w:val="24"/>
          <w:szCs w:val="24"/>
        </w:rPr>
        <w:t xml:space="preserve">by participating agencies (except state </w:t>
      </w:r>
      <w:r w:rsidR="008E692D">
        <w:rPr>
          <w:rFonts w:ascii="Century Gothic" w:hAnsi="Century Gothic"/>
          <w:sz w:val="24"/>
          <w:szCs w:val="24"/>
        </w:rPr>
        <w:t xml:space="preserve">agents) shall </w:t>
      </w:r>
      <w:r w:rsidRPr="008E692D">
        <w:rPr>
          <w:rFonts w:ascii="Century Gothic" w:hAnsi="Century Gothic"/>
          <w:sz w:val="24"/>
          <w:szCs w:val="24"/>
        </w:rPr>
        <w:t xml:space="preserve">be deputized in each participating jurisdiction in a manner allowed by law. </w:t>
      </w:r>
    </w:p>
    <w:p w:rsidR="008E692D" w:rsidRDefault="008E692D" w:rsidP="008E692D">
      <w:pPr>
        <w:adjustRightInd/>
        <w:spacing w:before="288"/>
        <w:ind w:left="720"/>
        <w:contextualSpacing/>
        <w:jc w:val="both"/>
        <w:rPr>
          <w:rFonts w:ascii="Century Gothic" w:hAnsi="Century Gothic"/>
          <w:sz w:val="24"/>
          <w:szCs w:val="24"/>
        </w:rPr>
      </w:pPr>
    </w:p>
    <w:p w:rsidR="00D37FA8" w:rsidRPr="00D37FA8" w:rsidRDefault="0020074D" w:rsidP="00D37FA8">
      <w:pPr>
        <w:numPr>
          <w:ilvl w:val="0"/>
          <w:numId w:val="16"/>
        </w:numPr>
        <w:adjustRightInd/>
        <w:spacing w:before="288"/>
        <w:ind w:left="720"/>
        <w:contextualSpacing/>
        <w:jc w:val="both"/>
        <w:rPr>
          <w:rFonts w:ascii="Century Gothic" w:hAnsi="Century Gothic"/>
          <w:sz w:val="24"/>
          <w:szCs w:val="24"/>
        </w:rPr>
      </w:pPr>
      <w:r w:rsidRPr="00D37FA8">
        <w:rPr>
          <w:rFonts w:ascii="Century Gothic" w:hAnsi="Century Gothic"/>
          <w:spacing w:val="-4"/>
          <w:sz w:val="24"/>
          <w:szCs w:val="24"/>
        </w:rPr>
        <w:t xml:space="preserve">To accomplish objectives of the </w:t>
      </w:r>
      <w:r w:rsidR="00D37FA8" w:rsidRPr="00D37FA8">
        <w:rPr>
          <w:rFonts w:ascii="Century Gothic" w:hAnsi="Century Gothic"/>
          <w:b/>
          <w:i/>
          <w:color w:val="FF0000"/>
          <w:spacing w:val="-2"/>
          <w:sz w:val="24"/>
          <w:szCs w:val="24"/>
        </w:rPr>
        <w:t>(insert MJDTF acronym)</w:t>
      </w:r>
      <w:r w:rsidRPr="00D37FA8">
        <w:rPr>
          <w:rFonts w:ascii="Century Gothic" w:hAnsi="Century Gothic"/>
          <w:spacing w:val="-4"/>
          <w:sz w:val="24"/>
          <w:szCs w:val="24"/>
        </w:rPr>
        <w:t xml:space="preserve">, </w:t>
      </w:r>
      <w:r w:rsidR="00D37FA8" w:rsidRPr="00D37FA8">
        <w:rPr>
          <w:rFonts w:ascii="Century Gothic" w:hAnsi="Century Gothic"/>
          <w:b/>
          <w:i/>
          <w:color w:val="FF0000"/>
          <w:spacing w:val="-4"/>
          <w:sz w:val="24"/>
          <w:szCs w:val="24"/>
        </w:rPr>
        <w:t>(insert</w:t>
      </w:r>
      <w:r w:rsidR="00017A9A">
        <w:rPr>
          <w:rFonts w:ascii="Century Gothic" w:hAnsi="Century Gothic"/>
          <w:b/>
          <w:i/>
          <w:color w:val="FF0000"/>
          <w:spacing w:val="-4"/>
          <w:sz w:val="24"/>
          <w:szCs w:val="24"/>
        </w:rPr>
        <w:t xml:space="preserve"> MJDTF parent</w:t>
      </w:r>
      <w:r w:rsidR="00291961">
        <w:rPr>
          <w:rFonts w:ascii="Century Gothic" w:hAnsi="Century Gothic"/>
          <w:b/>
          <w:i/>
          <w:color w:val="FF0000"/>
          <w:spacing w:val="-4"/>
          <w:sz w:val="24"/>
          <w:szCs w:val="24"/>
        </w:rPr>
        <w:t>/applicant</w:t>
      </w:r>
      <w:r w:rsidR="00017A9A">
        <w:rPr>
          <w:rFonts w:ascii="Century Gothic" w:hAnsi="Century Gothic"/>
          <w:b/>
          <w:i/>
          <w:color w:val="FF0000"/>
          <w:spacing w:val="-4"/>
          <w:sz w:val="24"/>
          <w:szCs w:val="24"/>
        </w:rPr>
        <w:t xml:space="preserve"> agency) </w:t>
      </w:r>
      <w:r w:rsidRPr="00D37FA8">
        <w:rPr>
          <w:rFonts w:ascii="Century Gothic" w:hAnsi="Century Gothic"/>
          <w:spacing w:val="-4"/>
          <w:sz w:val="24"/>
          <w:szCs w:val="24"/>
        </w:rPr>
        <w:t xml:space="preserve">will assign one supervisory officer, one </w:t>
      </w:r>
      <w:r w:rsidRPr="00D37FA8">
        <w:rPr>
          <w:rFonts w:ascii="Century Gothic" w:hAnsi="Century Gothic"/>
          <w:sz w:val="24"/>
          <w:szCs w:val="24"/>
        </w:rPr>
        <w:t xml:space="preserve">deputy and one </w:t>
      </w:r>
      <w:r w:rsidR="008E692D" w:rsidRPr="00D37FA8">
        <w:rPr>
          <w:rFonts w:ascii="Century Gothic" w:hAnsi="Century Gothic"/>
          <w:sz w:val="24"/>
          <w:szCs w:val="24"/>
        </w:rPr>
        <w:t>administrative assistant</w:t>
      </w:r>
      <w:r w:rsidRPr="00D37FA8">
        <w:rPr>
          <w:rFonts w:ascii="Century Gothic" w:hAnsi="Century Gothic"/>
          <w:sz w:val="24"/>
          <w:szCs w:val="24"/>
        </w:rPr>
        <w:t xml:space="preserve"> personnel to the </w:t>
      </w:r>
      <w:r w:rsidR="00D37FA8" w:rsidRPr="00D37FA8">
        <w:rPr>
          <w:rFonts w:ascii="Century Gothic" w:hAnsi="Century Gothic"/>
          <w:b/>
          <w:i/>
          <w:color w:val="FF0000"/>
          <w:spacing w:val="-2"/>
          <w:sz w:val="24"/>
          <w:szCs w:val="24"/>
        </w:rPr>
        <w:t>(insert MJDTF acronym)</w:t>
      </w:r>
      <w:r w:rsidR="00B80961" w:rsidRPr="00D37FA8">
        <w:rPr>
          <w:rFonts w:ascii="Century Gothic" w:hAnsi="Century Gothic"/>
          <w:sz w:val="24"/>
          <w:szCs w:val="24"/>
        </w:rPr>
        <w:t>.</w:t>
      </w:r>
      <w:r w:rsidR="00D37FA8" w:rsidRPr="00D37FA8">
        <w:rPr>
          <w:rFonts w:ascii="Century Gothic" w:hAnsi="Century Gothic"/>
          <w:sz w:val="24"/>
          <w:szCs w:val="24"/>
        </w:rPr>
        <w:t xml:space="preserve"> </w:t>
      </w:r>
    </w:p>
    <w:p w:rsidR="00D37FA8" w:rsidRPr="008E692D" w:rsidRDefault="00D37FA8" w:rsidP="00D37FA8">
      <w:pPr>
        <w:adjustRightInd/>
        <w:spacing w:before="288"/>
        <w:ind w:left="2088" w:hanging="1368"/>
        <w:contextualSpacing/>
        <w:jc w:val="both"/>
        <w:rPr>
          <w:rFonts w:ascii="Century Gothic" w:hAnsi="Century Gothic"/>
          <w:sz w:val="24"/>
          <w:szCs w:val="24"/>
        </w:rPr>
      </w:pPr>
    </w:p>
    <w:p w:rsidR="0020074D" w:rsidRDefault="0020074D" w:rsidP="00017A9A">
      <w:pPr>
        <w:numPr>
          <w:ilvl w:val="0"/>
          <w:numId w:val="16"/>
        </w:numPr>
        <w:adjustRightInd/>
        <w:spacing w:before="240"/>
        <w:ind w:left="720"/>
        <w:contextualSpacing/>
        <w:jc w:val="both"/>
        <w:rPr>
          <w:rFonts w:ascii="Century Gothic" w:hAnsi="Century Gothic"/>
          <w:sz w:val="24"/>
          <w:szCs w:val="24"/>
        </w:rPr>
      </w:pPr>
      <w:r w:rsidRPr="00C0601E">
        <w:rPr>
          <w:rFonts w:ascii="Century Gothic" w:hAnsi="Century Gothic"/>
          <w:spacing w:val="2"/>
          <w:sz w:val="24"/>
          <w:szCs w:val="24"/>
        </w:rPr>
        <w:t xml:space="preserve">Each participating agency is responsible for establishing and paying the salary and benefits, </w:t>
      </w:r>
      <w:r w:rsidRPr="00C0601E">
        <w:rPr>
          <w:rFonts w:ascii="Century Gothic" w:hAnsi="Century Gothic"/>
          <w:spacing w:val="-1"/>
          <w:sz w:val="24"/>
          <w:szCs w:val="24"/>
        </w:rPr>
        <w:t xml:space="preserve">including overtime, of their respective officer(s) assigned to the </w:t>
      </w:r>
      <w:r w:rsidR="00017A9A" w:rsidRPr="00D37FA8">
        <w:rPr>
          <w:rFonts w:ascii="Century Gothic" w:hAnsi="Century Gothic"/>
          <w:b/>
          <w:i/>
          <w:color w:val="FF0000"/>
          <w:spacing w:val="-2"/>
          <w:sz w:val="24"/>
          <w:szCs w:val="24"/>
        </w:rPr>
        <w:t>(insert MJDTF acronym</w:t>
      </w:r>
      <w:r w:rsidR="00017A9A">
        <w:rPr>
          <w:rFonts w:ascii="Century Gothic" w:hAnsi="Century Gothic"/>
          <w:b/>
          <w:i/>
          <w:color w:val="FF0000"/>
          <w:spacing w:val="-2"/>
          <w:sz w:val="24"/>
          <w:szCs w:val="24"/>
        </w:rPr>
        <w:t>)</w:t>
      </w:r>
      <w:r w:rsidRPr="00C0601E">
        <w:rPr>
          <w:rFonts w:ascii="Century Gothic" w:hAnsi="Century Gothic"/>
          <w:spacing w:val="-1"/>
          <w:sz w:val="24"/>
          <w:szCs w:val="24"/>
        </w:rPr>
        <w:t xml:space="preserve">. </w:t>
      </w:r>
      <w:r w:rsidR="00017A9A" w:rsidRPr="00D37FA8">
        <w:rPr>
          <w:rFonts w:ascii="Century Gothic" w:hAnsi="Century Gothic"/>
          <w:b/>
          <w:i/>
          <w:color w:val="FF0000"/>
          <w:spacing w:val="-2"/>
          <w:sz w:val="24"/>
          <w:szCs w:val="24"/>
        </w:rPr>
        <w:t>(</w:t>
      </w:r>
      <w:r w:rsidR="00017A9A">
        <w:rPr>
          <w:rFonts w:ascii="Century Gothic" w:hAnsi="Century Gothic"/>
          <w:b/>
          <w:i/>
          <w:color w:val="FF0000"/>
          <w:spacing w:val="-2"/>
          <w:sz w:val="24"/>
          <w:szCs w:val="24"/>
        </w:rPr>
        <w:t>I</w:t>
      </w:r>
      <w:r w:rsidR="00017A9A" w:rsidRPr="00D37FA8">
        <w:rPr>
          <w:rFonts w:ascii="Century Gothic" w:hAnsi="Century Gothic"/>
          <w:b/>
          <w:i/>
          <w:color w:val="FF0000"/>
          <w:spacing w:val="-2"/>
          <w:sz w:val="24"/>
          <w:szCs w:val="24"/>
        </w:rPr>
        <w:t>nsert MJDTF acronym)</w:t>
      </w:r>
      <w:r w:rsidRPr="00C0601E">
        <w:rPr>
          <w:rFonts w:ascii="Century Gothic" w:hAnsi="Century Gothic"/>
          <w:spacing w:val="-1"/>
          <w:sz w:val="24"/>
          <w:szCs w:val="24"/>
        </w:rPr>
        <w:t xml:space="preserve"> </w:t>
      </w:r>
      <w:r w:rsidR="00017A9A">
        <w:rPr>
          <w:rFonts w:ascii="Century Gothic" w:hAnsi="Century Gothic"/>
          <w:spacing w:val="-1"/>
          <w:sz w:val="24"/>
          <w:szCs w:val="24"/>
        </w:rPr>
        <w:t xml:space="preserve">member </w:t>
      </w:r>
      <w:r w:rsidRPr="00C0601E">
        <w:rPr>
          <w:rFonts w:ascii="Century Gothic" w:hAnsi="Century Gothic"/>
          <w:spacing w:val="-1"/>
          <w:sz w:val="24"/>
          <w:szCs w:val="24"/>
        </w:rPr>
        <w:t xml:space="preserve">agencies must </w:t>
      </w:r>
      <w:r w:rsidRPr="00C0601E">
        <w:rPr>
          <w:rFonts w:ascii="Century Gothic" w:hAnsi="Century Gothic"/>
          <w:sz w:val="24"/>
          <w:szCs w:val="24"/>
        </w:rPr>
        <w:t xml:space="preserve">bill the </w:t>
      </w:r>
      <w:r w:rsidR="00017A9A" w:rsidRPr="00D37FA8">
        <w:rPr>
          <w:rFonts w:ascii="Century Gothic" w:hAnsi="Century Gothic"/>
          <w:b/>
          <w:i/>
          <w:color w:val="FF0000"/>
          <w:spacing w:val="-2"/>
          <w:sz w:val="24"/>
          <w:szCs w:val="24"/>
        </w:rPr>
        <w:t>(insert MJDTF acronym)</w:t>
      </w:r>
      <w:r w:rsidRPr="00C0601E">
        <w:rPr>
          <w:rFonts w:ascii="Century Gothic" w:hAnsi="Century Gothic"/>
          <w:sz w:val="24"/>
          <w:szCs w:val="24"/>
        </w:rPr>
        <w:t xml:space="preserve"> Commander on a quarterly basis no later than the </w:t>
      </w:r>
      <w:r w:rsidR="00F640DB">
        <w:rPr>
          <w:rFonts w:ascii="Century Gothic" w:hAnsi="Century Gothic"/>
          <w:sz w:val="24"/>
          <w:szCs w:val="24"/>
        </w:rPr>
        <w:t>second</w:t>
      </w:r>
      <w:r w:rsidRPr="00C0601E">
        <w:rPr>
          <w:rFonts w:ascii="Century Gothic" w:hAnsi="Century Gothic"/>
          <w:sz w:val="24"/>
          <w:szCs w:val="24"/>
        </w:rPr>
        <w:t xml:space="preserve"> of each month following </w:t>
      </w:r>
      <w:r w:rsidRPr="00C0601E">
        <w:rPr>
          <w:rFonts w:ascii="Century Gothic" w:hAnsi="Century Gothic"/>
          <w:spacing w:val="4"/>
          <w:sz w:val="24"/>
          <w:szCs w:val="24"/>
        </w:rPr>
        <w:t xml:space="preserve">the end of each quarter. Any erroneous billing submitted and found to be in error will be </w:t>
      </w:r>
      <w:r w:rsidRPr="00C0601E">
        <w:rPr>
          <w:rFonts w:ascii="Century Gothic" w:hAnsi="Century Gothic"/>
          <w:sz w:val="24"/>
          <w:szCs w:val="24"/>
        </w:rPr>
        <w:t xml:space="preserve">returned to the agency that submitted the billing for correction and resubmission. </w:t>
      </w:r>
    </w:p>
    <w:p w:rsidR="00C0601E" w:rsidRPr="00C0601E" w:rsidRDefault="00C0601E" w:rsidP="00C0601E">
      <w:pPr>
        <w:adjustRightInd/>
        <w:spacing w:before="288"/>
        <w:ind w:left="720"/>
        <w:contextualSpacing/>
        <w:jc w:val="both"/>
        <w:rPr>
          <w:rFonts w:ascii="Century Gothic" w:hAnsi="Century Gothic"/>
          <w:sz w:val="24"/>
          <w:szCs w:val="24"/>
        </w:rPr>
      </w:pPr>
    </w:p>
    <w:p w:rsidR="0020074D" w:rsidRPr="008E692D" w:rsidRDefault="00017A9A" w:rsidP="00767C9A">
      <w:pPr>
        <w:numPr>
          <w:ilvl w:val="0"/>
          <w:numId w:val="16"/>
        </w:numPr>
        <w:adjustRightInd/>
        <w:spacing w:before="540"/>
        <w:ind w:left="720"/>
        <w:contextualSpacing/>
        <w:jc w:val="both"/>
        <w:rPr>
          <w:rFonts w:ascii="Century Gothic" w:hAnsi="Century Gothic"/>
          <w:sz w:val="24"/>
          <w:szCs w:val="24"/>
        </w:rPr>
      </w:pPr>
      <w:r>
        <w:rPr>
          <w:rFonts w:ascii="Century Gothic" w:hAnsi="Century Gothic"/>
          <w:b/>
          <w:i/>
          <w:color w:val="FF0000"/>
          <w:spacing w:val="-4"/>
          <w:sz w:val="24"/>
          <w:szCs w:val="24"/>
        </w:rPr>
        <w:t>(I</w:t>
      </w:r>
      <w:r w:rsidRPr="00D37FA8">
        <w:rPr>
          <w:rFonts w:ascii="Century Gothic" w:hAnsi="Century Gothic"/>
          <w:b/>
          <w:i/>
          <w:color w:val="FF0000"/>
          <w:spacing w:val="-4"/>
          <w:sz w:val="24"/>
          <w:szCs w:val="24"/>
        </w:rPr>
        <w:t>nsert</w:t>
      </w:r>
      <w:r>
        <w:rPr>
          <w:rFonts w:ascii="Century Gothic" w:hAnsi="Century Gothic"/>
          <w:b/>
          <w:i/>
          <w:color w:val="FF0000"/>
          <w:spacing w:val="-4"/>
          <w:sz w:val="24"/>
          <w:szCs w:val="24"/>
        </w:rPr>
        <w:t xml:space="preserve"> MJDTF parent</w:t>
      </w:r>
      <w:r w:rsidR="00291961">
        <w:rPr>
          <w:rFonts w:ascii="Century Gothic" w:hAnsi="Century Gothic"/>
          <w:b/>
          <w:i/>
          <w:color w:val="FF0000"/>
          <w:spacing w:val="-4"/>
          <w:sz w:val="24"/>
          <w:szCs w:val="24"/>
        </w:rPr>
        <w:t>/applicant</w:t>
      </w:r>
      <w:r>
        <w:rPr>
          <w:rFonts w:ascii="Century Gothic" w:hAnsi="Century Gothic"/>
          <w:b/>
          <w:i/>
          <w:color w:val="FF0000"/>
          <w:spacing w:val="-4"/>
          <w:sz w:val="24"/>
          <w:szCs w:val="24"/>
        </w:rPr>
        <w:t xml:space="preserve"> agency) </w:t>
      </w:r>
      <w:r w:rsidR="0020074D" w:rsidRPr="008E692D">
        <w:rPr>
          <w:rFonts w:ascii="Century Gothic" w:hAnsi="Century Gothic"/>
          <w:spacing w:val="-2"/>
          <w:sz w:val="24"/>
          <w:szCs w:val="24"/>
        </w:rPr>
        <w:t xml:space="preserve">agrees to perform the duties of lead agency and will maintain all </w:t>
      </w:r>
      <w:r w:rsidR="00F640DB">
        <w:rPr>
          <w:rFonts w:ascii="Century Gothic" w:hAnsi="Century Gothic"/>
          <w:spacing w:val="-2"/>
          <w:sz w:val="24"/>
          <w:szCs w:val="24"/>
        </w:rPr>
        <w:t xml:space="preserve">programmatic and financial </w:t>
      </w:r>
      <w:r w:rsidR="0020074D" w:rsidRPr="008E692D">
        <w:rPr>
          <w:rFonts w:ascii="Century Gothic" w:hAnsi="Century Gothic"/>
          <w:spacing w:val="-2"/>
          <w:sz w:val="24"/>
          <w:szCs w:val="24"/>
        </w:rPr>
        <w:t xml:space="preserve">records of the </w:t>
      </w:r>
      <w:r w:rsidRPr="00D37FA8">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D37FA8">
        <w:rPr>
          <w:rFonts w:ascii="Century Gothic" w:hAnsi="Century Gothic"/>
          <w:b/>
          <w:i/>
          <w:color w:val="FF0000"/>
          <w:spacing w:val="-2"/>
          <w:sz w:val="24"/>
          <w:szCs w:val="24"/>
        </w:rPr>
        <w:t>nsert MJDTF acronym)</w:t>
      </w:r>
      <w:r w:rsidR="0020074D" w:rsidRPr="008E692D">
        <w:rPr>
          <w:rFonts w:ascii="Century Gothic" w:hAnsi="Century Gothic"/>
          <w:spacing w:val="-2"/>
          <w:sz w:val="24"/>
          <w:szCs w:val="24"/>
        </w:rPr>
        <w:t xml:space="preserve">, except for financial records of the </w:t>
      </w:r>
      <w:r w:rsidR="0020074D" w:rsidRPr="008E692D">
        <w:rPr>
          <w:rFonts w:ascii="Century Gothic" w:hAnsi="Century Gothic"/>
          <w:sz w:val="24"/>
          <w:szCs w:val="24"/>
        </w:rPr>
        <w:t xml:space="preserve">joint </w:t>
      </w:r>
      <w:r w:rsidRPr="00D37FA8">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D37FA8">
        <w:rPr>
          <w:rFonts w:ascii="Century Gothic" w:hAnsi="Century Gothic"/>
          <w:b/>
          <w:i/>
          <w:color w:val="FF0000"/>
          <w:spacing w:val="-2"/>
          <w:sz w:val="24"/>
          <w:szCs w:val="24"/>
        </w:rPr>
        <w:t>nsert MJDTF acronym)</w:t>
      </w:r>
      <w:r w:rsidRPr="00C0601E">
        <w:rPr>
          <w:rFonts w:ascii="Century Gothic" w:hAnsi="Century Gothic"/>
          <w:spacing w:val="-1"/>
          <w:sz w:val="24"/>
          <w:szCs w:val="24"/>
        </w:rPr>
        <w:t xml:space="preserve"> </w:t>
      </w:r>
      <w:r w:rsidR="0020074D" w:rsidRPr="008E692D">
        <w:rPr>
          <w:rFonts w:ascii="Century Gothic" w:hAnsi="Century Gothic"/>
          <w:sz w:val="24"/>
          <w:szCs w:val="24"/>
        </w:rPr>
        <w:t xml:space="preserve">forfeiture accounts. </w:t>
      </w:r>
      <w:r>
        <w:rPr>
          <w:rFonts w:ascii="Century Gothic" w:hAnsi="Century Gothic"/>
          <w:b/>
          <w:i/>
          <w:color w:val="FF0000"/>
          <w:spacing w:val="-4"/>
          <w:sz w:val="24"/>
          <w:szCs w:val="24"/>
        </w:rPr>
        <w:t>(I</w:t>
      </w:r>
      <w:r w:rsidRPr="00D37FA8">
        <w:rPr>
          <w:rFonts w:ascii="Century Gothic" w:hAnsi="Century Gothic"/>
          <w:b/>
          <w:i/>
          <w:color w:val="FF0000"/>
          <w:spacing w:val="-4"/>
          <w:sz w:val="24"/>
          <w:szCs w:val="24"/>
        </w:rPr>
        <w:t>nsert</w:t>
      </w:r>
      <w:r>
        <w:rPr>
          <w:rFonts w:ascii="Century Gothic" w:hAnsi="Century Gothic"/>
          <w:b/>
          <w:i/>
          <w:color w:val="FF0000"/>
          <w:spacing w:val="-4"/>
          <w:sz w:val="24"/>
          <w:szCs w:val="24"/>
        </w:rPr>
        <w:t xml:space="preserve"> MJDTF parent</w:t>
      </w:r>
      <w:r w:rsidR="00291961">
        <w:rPr>
          <w:rFonts w:ascii="Century Gothic" w:hAnsi="Century Gothic"/>
          <w:b/>
          <w:i/>
          <w:color w:val="FF0000"/>
          <w:spacing w:val="-4"/>
          <w:sz w:val="24"/>
          <w:szCs w:val="24"/>
        </w:rPr>
        <w:t>/applicant</w:t>
      </w:r>
      <w:r>
        <w:rPr>
          <w:rFonts w:ascii="Century Gothic" w:hAnsi="Century Gothic"/>
          <w:b/>
          <w:i/>
          <w:color w:val="FF0000"/>
          <w:spacing w:val="-4"/>
          <w:sz w:val="24"/>
          <w:szCs w:val="24"/>
        </w:rPr>
        <w:t xml:space="preserve"> agency) </w:t>
      </w:r>
      <w:r w:rsidR="0020074D" w:rsidRPr="008E692D">
        <w:rPr>
          <w:rFonts w:ascii="Century Gothic" w:hAnsi="Century Gothic"/>
          <w:sz w:val="24"/>
          <w:szCs w:val="24"/>
        </w:rPr>
        <w:t xml:space="preserve">will make all quarterly reports to the Board of </w:t>
      </w:r>
      <w:r w:rsidR="0020074D" w:rsidRPr="008E692D">
        <w:rPr>
          <w:rFonts w:ascii="Century Gothic" w:hAnsi="Century Gothic"/>
          <w:spacing w:val="6"/>
          <w:sz w:val="24"/>
          <w:szCs w:val="24"/>
        </w:rPr>
        <w:t xml:space="preserve">Crime Control, and will submit relevant intelligence to the appropriate State and Federal </w:t>
      </w:r>
      <w:r w:rsidR="0020074D" w:rsidRPr="008E692D">
        <w:rPr>
          <w:rFonts w:ascii="Century Gothic" w:hAnsi="Century Gothic"/>
          <w:sz w:val="24"/>
          <w:szCs w:val="24"/>
        </w:rPr>
        <w:t xml:space="preserve">agencies. </w:t>
      </w:r>
      <w:r w:rsidRPr="00017A9A">
        <w:rPr>
          <w:rFonts w:ascii="Century Gothic" w:hAnsi="Century Gothic"/>
          <w:b/>
          <w:i/>
          <w:color w:val="FF0000"/>
          <w:sz w:val="24"/>
          <w:szCs w:val="24"/>
        </w:rPr>
        <w:t>(Insert name of applicable agency)</w:t>
      </w:r>
      <w:r>
        <w:rPr>
          <w:rFonts w:ascii="Century Gothic" w:hAnsi="Century Gothic"/>
          <w:sz w:val="24"/>
          <w:szCs w:val="24"/>
        </w:rPr>
        <w:t xml:space="preserve"> </w:t>
      </w:r>
      <w:r w:rsidR="0020074D" w:rsidRPr="008E692D">
        <w:rPr>
          <w:rFonts w:ascii="Century Gothic" w:hAnsi="Century Gothic"/>
          <w:sz w:val="24"/>
          <w:szCs w:val="24"/>
        </w:rPr>
        <w:t xml:space="preserve">agrees to maintain all records of </w:t>
      </w:r>
      <w:r w:rsidR="00767C9A">
        <w:rPr>
          <w:rFonts w:ascii="Century Gothic" w:hAnsi="Century Gothic"/>
          <w:sz w:val="24"/>
          <w:szCs w:val="24"/>
        </w:rPr>
        <w:t xml:space="preserve">the Drug Forfeiture Fund </w:t>
      </w:r>
      <w:r w:rsidR="004157EC">
        <w:rPr>
          <w:rFonts w:ascii="Century Gothic" w:hAnsi="Century Gothic"/>
          <w:sz w:val="24"/>
          <w:szCs w:val="24"/>
        </w:rPr>
        <w:t xml:space="preserve">(identified as Fund </w:t>
      </w:r>
      <w:r w:rsidR="0020074D" w:rsidRPr="008E692D">
        <w:rPr>
          <w:rFonts w:ascii="Century Gothic" w:hAnsi="Century Gothic"/>
          <w:sz w:val="24"/>
          <w:szCs w:val="24"/>
        </w:rPr>
        <w:t>241</w:t>
      </w:r>
      <w:r w:rsidR="004157EC">
        <w:rPr>
          <w:rFonts w:ascii="Century Gothic" w:hAnsi="Century Gothic"/>
          <w:sz w:val="24"/>
          <w:szCs w:val="24"/>
        </w:rPr>
        <w:t>)</w:t>
      </w:r>
      <w:r w:rsidR="0020074D" w:rsidRPr="008E692D">
        <w:rPr>
          <w:rFonts w:ascii="Century Gothic" w:hAnsi="Century Gothic"/>
          <w:sz w:val="24"/>
          <w:szCs w:val="24"/>
        </w:rPr>
        <w:t xml:space="preserve"> and </w:t>
      </w:r>
      <w:r w:rsidR="00767C9A">
        <w:rPr>
          <w:rFonts w:ascii="Century Gothic" w:hAnsi="Century Gothic"/>
          <w:sz w:val="24"/>
          <w:szCs w:val="24"/>
        </w:rPr>
        <w:t xml:space="preserve">Equitable Sharing Fund </w:t>
      </w:r>
      <w:r w:rsidR="004157EC">
        <w:rPr>
          <w:rFonts w:ascii="Century Gothic" w:hAnsi="Century Gothic"/>
          <w:sz w:val="24"/>
          <w:szCs w:val="24"/>
        </w:rPr>
        <w:t>(identified as Fund 242).</w:t>
      </w:r>
    </w:p>
    <w:p w:rsidR="0020074D" w:rsidRPr="008E692D" w:rsidRDefault="0020074D" w:rsidP="0020074D">
      <w:pPr>
        <w:adjustRightInd/>
        <w:spacing w:before="540"/>
        <w:contextualSpacing/>
        <w:jc w:val="both"/>
        <w:rPr>
          <w:rFonts w:ascii="Century Gothic" w:hAnsi="Century Gothic"/>
          <w:sz w:val="24"/>
          <w:szCs w:val="24"/>
        </w:rPr>
      </w:pPr>
    </w:p>
    <w:p w:rsidR="0020074D" w:rsidRDefault="0020074D" w:rsidP="00767C9A">
      <w:pPr>
        <w:numPr>
          <w:ilvl w:val="0"/>
          <w:numId w:val="16"/>
        </w:numPr>
        <w:adjustRightInd/>
        <w:spacing w:before="540"/>
        <w:ind w:left="720"/>
        <w:contextualSpacing/>
        <w:jc w:val="both"/>
        <w:rPr>
          <w:rFonts w:ascii="Century Gothic" w:hAnsi="Century Gothic"/>
          <w:sz w:val="24"/>
          <w:szCs w:val="24"/>
        </w:rPr>
      </w:pPr>
      <w:r w:rsidRPr="008E692D">
        <w:rPr>
          <w:rFonts w:ascii="Century Gothic" w:hAnsi="Century Gothic"/>
          <w:spacing w:val="-1"/>
          <w:sz w:val="24"/>
          <w:szCs w:val="24"/>
        </w:rPr>
        <w:t xml:space="preserve">The </w:t>
      </w:r>
      <w:r w:rsidR="00017A9A" w:rsidRPr="00D37FA8">
        <w:rPr>
          <w:rFonts w:ascii="Century Gothic" w:hAnsi="Century Gothic"/>
          <w:b/>
          <w:i/>
          <w:color w:val="FF0000"/>
          <w:spacing w:val="-2"/>
          <w:sz w:val="24"/>
          <w:szCs w:val="24"/>
        </w:rPr>
        <w:t>(</w:t>
      </w:r>
      <w:r w:rsidR="00017A9A">
        <w:rPr>
          <w:rFonts w:ascii="Century Gothic" w:hAnsi="Century Gothic"/>
          <w:b/>
          <w:i/>
          <w:color w:val="FF0000"/>
          <w:spacing w:val="-2"/>
          <w:sz w:val="24"/>
          <w:szCs w:val="24"/>
        </w:rPr>
        <w:t>i</w:t>
      </w:r>
      <w:r w:rsidR="00017A9A" w:rsidRPr="00D37FA8">
        <w:rPr>
          <w:rFonts w:ascii="Century Gothic" w:hAnsi="Century Gothic"/>
          <w:b/>
          <w:i/>
          <w:color w:val="FF0000"/>
          <w:spacing w:val="-2"/>
          <w:sz w:val="24"/>
          <w:szCs w:val="24"/>
        </w:rPr>
        <w:t>nsert MJDTF acronym)</w:t>
      </w:r>
      <w:r w:rsidRPr="008E692D">
        <w:rPr>
          <w:rFonts w:ascii="Century Gothic" w:hAnsi="Century Gothic"/>
          <w:spacing w:val="-1"/>
          <w:sz w:val="24"/>
          <w:szCs w:val="24"/>
        </w:rPr>
        <w:t xml:space="preserve"> shall maintain, on a current basis, completed and accurate records and accounts of </w:t>
      </w:r>
      <w:r w:rsidRPr="008E692D">
        <w:rPr>
          <w:rFonts w:ascii="Century Gothic" w:hAnsi="Century Gothic"/>
          <w:sz w:val="24"/>
          <w:szCs w:val="24"/>
        </w:rPr>
        <w:t xml:space="preserve">all obligations and expenditures of funds under this Agreement in accordance with specific </w:t>
      </w:r>
      <w:r w:rsidRPr="008E692D">
        <w:rPr>
          <w:rFonts w:ascii="Century Gothic" w:hAnsi="Century Gothic"/>
          <w:spacing w:val="4"/>
          <w:sz w:val="24"/>
          <w:szCs w:val="24"/>
        </w:rPr>
        <w:t xml:space="preserve">accounting principles and instructions provided by the </w:t>
      </w:r>
      <w:r w:rsidR="00017A9A">
        <w:rPr>
          <w:rFonts w:ascii="Century Gothic" w:hAnsi="Century Gothic"/>
          <w:spacing w:val="4"/>
          <w:sz w:val="24"/>
          <w:szCs w:val="24"/>
        </w:rPr>
        <w:t>U</w:t>
      </w:r>
      <w:r w:rsidR="00FA3ABA">
        <w:rPr>
          <w:rFonts w:ascii="Century Gothic" w:hAnsi="Century Gothic"/>
          <w:spacing w:val="4"/>
          <w:sz w:val="24"/>
          <w:szCs w:val="24"/>
        </w:rPr>
        <w:t xml:space="preserve">nited </w:t>
      </w:r>
      <w:r w:rsidR="00017A9A">
        <w:rPr>
          <w:rFonts w:ascii="Century Gothic" w:hAnsi="Century Gothic"/>
          <w:spacing w:val="4"/>
          <w:sz w:val="24"/>
          <w:szCs w:val="24"/>
        </w:rPr>
        <w:t>S</w:t>
      </w:r>
      <w:r w:rsidR="00FA3ABA">
        <w:rPr>
          <w:rFonts w:ascii="Century Gothic" w:hAnsi="Century Gothic"/>
          <w:spacing w:val="4"/>
          <w:sz w:val="24"/>
          <w:szCs w:val="24"/>
        </w:rPr>
        <w:t>tates</w:t>
      </w:r>
      <w:r w:rsidR="00017A9A">
        <w:rPr>
          <w:rFonts w:ascii="Century Gothic" w:hAnsi="Century Gothic"/>
          <w:spacing w:val="4"/>
          <w:sz w:val="24"/>
          <w:szCs w:val="24"/>
        </w:rPr>
        <w:t xml:space="preserve"> </w:t>
      </w:r>
      <w:r w:rsidRPr="008E692D">
        <w:rPr>
          <w:rFonts w:ascii="Century Gothic" w:hAnsi="Century Gothic"/>
          <w:spacing w:val="4"/>
          <w:sz w:val="24"/>
          <w:szCs w:val="24"/>
        </w:rPr>
        <w:t xml:space="preserve">Department of Justice </w:t>
      </w:r>
      <w:r w:rsidR="00F640DB">
        <w:rPr>
          <w:rFonts w:ascii="Century Gothic" w:hAnsi="Century Gothic"/>
          <w:spacing w:val="4"/>
          <w:sz w:val="24"/>
          <w:szCs w:val="24"/>
        </w:rPr>
        <w:t xml:space="preserve">and the Montana Board of Crime Control </w:t>
      </w:r>
      <w:r w:rsidRPr="008E692D">
        <w:rPr>
          <w:rFonts w:ascii="Century Gothic" w:hAnsi="Century Gothic"/>
          <w:spacing w:val="4"/>
          <w:sz w:val="24"/>
          <w:szCs w:val="24"/>
        </w:rPr>
        <w:t xml:space="preserve">to facilitate </w:t>
      </w:r>
      <w:r w:rsidRPr="008E692D">
        <w:rPr>
          <w:rFonts w:ascii="Century Gothic" w:hAnsi="Century Gothic"/>
          <w:sz w:val="24"/>
          <w:szCs w:val="24"/>
        </w:rPr>
        <w:t>inspection and auditing of such records and accounts.</w:t>
      </w:r>
    </w:p>
    <w:p w:rsidR="00767C9A" w:rsidRPr="008E692D" w:rsidRDefault="00767C9A" w:rsidP="00767C9A">
      <w:pPr>
        <w:adjustRightInd/>
        <w:spacing w:before="540"/>
        <w:ind w:left="720"/>
        <w:contextualSpacing/>
        <w:jc w:val="both"/>
        <w:rPr>
          <w:rFonts w:ascii="Century Gothic" w:hAnsi="Century Gothic"/>
          <w:sz w:val="24"/>
          <w:szCs w:val="24"/>
        </w:rPr>
      </w:pPr>
    </w:p>
    <w:p w:rsidR="0020074D" w:rsidRPr="008E692D" w:rsidRDefault="0020074D" w:rsidP="00767C9A">
      <w:pPr>
        <w:numPr>
          <w:ilvl w:val="0"/>
          <w:numId w:val="16"/>
        </w:numPr>
        <w:adjustRightInd/>
        <w:spacing w:before="36"/>
        <w:ind w:left="720"/>
        <w:jc w:val="both"/>
        <w:rPr>
          <w:rFonts w:ascii="Century Gothic" w:hAnsi="Century Gothic"/>
          <w:sz w:val="24"/>
          <w:szCs w:val="24"/>
        </w:rPr>
      </w:pPr>
      <w:r w:rsidRPr="008E692D">
        <w:rPr>
          <w:rFonts w:ascii="Century Gothic" w:hAnsi="Century Gothic"/>
          <w:sz w:val="24"/>
          <w:szCs w:val="24"/>
        </w:rPr>
        <w:t xml:space="preserve">The </w:t>
      </w:r>
      <w:r w:rsidR="00017A9A" w:rsidRPr="00D37FA8">
        <w:rPr>
          <w:rFonts w:ascii="Century Gothic" w:hAnsi="Century Gothic"/>
          <w:b/>
          <w:i/>
          <w:color w:val="FF0000"/>
          <w:spacing w:val="-2"/>
          <w:sz w:val="24"/>
          <w:szCs w:val="24"/>
        </w:rPr>
        <w:t>(</w:t>
      </w:r>
      <w:r w:rsidR="00017A9A">
        <w:rPr>
          <w:rFonts w:ascii="Century Gothic" w:hAnsi="Century Gothic"/>
          <w:b/>
          <w:i/>
          <w:color w:val="FF0000"/>
          <w:spacing w:val="-2"/>
          <w:sz w:val="24"/>
          <w:szCs w:val="24"/>
        </w:rPr>
        <w:t>i</w:t>
      </w:r>
      <w:r w:rsidR="00017A9A" w:rsidRPr="00D37FA8">
        <w:rPr>
          <w:rFonts w:ascii="Century Gothic" w:hAnsi="Century Gothic"/>
          <w:b/>
          <w:i/>
          <w:color w:val="FF0000"/>
          <w:spacing w:val="-2"/>
          <w:sz w:val="24"/>
          <w:szCs w:val="24"/>
        </w:rPr>
        <w:t>nsert MJDTF acronym)</w:t>
      </w:r>
      <w:r w:rsidRPr="008E692D">
        <w:rPr>
          <w:rFonts w:ascii="Century Gothic" w:hAnsi="Century Gothic"/>
          <w:sz w:val="24"/>
          <w:szCs w:val="24"/>
        </w:rPr>
        <w:t xml:space="preserve"> shall permit and have readily available for examination and auditing </w:t>
      </w:r>
      <w:r w:rsidR="00767C9A">
        <w:rPr>
          <w:rFonts w:ascii="Century Gothic" w:hAnsi="Century Gothic"/>
          <w:sz w:val="24"/>
          <w:szCs w:val="24"/>
        </w:rPr>
        <w:t xml:space="preserve">by </w:t>
      </w:r>
      <w:r w:rsidRPr="008E692D">
        <w:rPr>
          <w:rFonts w:ascii="Century Gothic" w:hAnsi="Century Gothic"/>
          <w:sz w:val="24"/>
          <w:szCs w:val="24"/>
        </w:rPr>
        <w:t xml:space="preserve">the State, </w:t>
      </w:r>
      <w:r w:rsidRPr="008E692D">
        <w:rPr>
          <w:rFonts w:ascii="Century Gothic" w:hAnsi="Century Gothic"/>
          <w:spacing w:val="2"/>
          <w:sz w:val="24"/>
          <w:szCs w:val="24"/>
        </w:rPr>
        <w:t xml:space="preserve">the </w:t>
      </w:r>
      <w:r w:rsidR="00017A9A">
        <w:rPr>
          <w:rFonts w:ascii="Century Gothic" w:hAnsi="Century Gothic"/>
          <w:spacing w:val="2"/>
          <w:sz w:val="24"/>
          <w:szCs w:val="24"/>
        </w:rPr>
        <w:t xml:space="preserve">U.S. </w:t>
      </w:r>
      <w:r w:rsidRPr="008E692D">
        <w:rPr>
          <w:rFonts w:ascii="Century Gothic" w:hAnsi="Century Gothic"/>
          <w:spacing w:val="2"/>
          <w:sz w:val="24"/>
          <w:szCs w:val="24"/>
        </w:rPr>
        <w:t xml:space="preserve">Department of Justice and their duly authorized agents and representatives, any and all </w:t>
      </w:r>
      <w:r w:rsidRPr="008E692D">
        <w:rPr>
          <w:rFonts w:ascii="Century Gothic" w:hAnsi="Century Gothic"/>
          <w:spacing w:val="-4"/>
          <w:sz w:val="24"/>
          <w:szCs w:val="24"/>
        </w:rPr>
        <w:t xml:space="preserve">records, documents, accounts, invoices and receipts of expenditures relating to this Agreement. </w:t>
      </w:r>
      <w:r w:rsidRPr="008E692D">
        <w:rPr>
          <w:rFonts w:ascii="Century Gothic" w:hAnsi="Century Gothic"/>
          <w:spacing w:val="1"/>
          <w:sz w:val="24"/>
          <w:szCs w:val="24"/>
        </w:rPr>
        <w:t xml:space="preserve">Therefore, records must be maintained by </w:t>
      </w:r>
      <w:r w:rsidR="00017A9A" w:rsidRPr="00D37FA8">
        <w:rPr>
          <w:rFonts w:ascii="Century Gothic" w:hAnsi="Century Gothic"/>
          <w:b/>
          <w:i/>
          <w:color w:val="FF0000"/>
          <w:spacing w:val="-2"/>
          <w:sz w:val="24"/>
          <w:szCs w:val="24"/>
        </w:rPr>
        <w:t>(</w:t>
      </w:r>
      <w:r w:rsidR="00017A9A">
        <w:rPr>
          <w:rFonts w:ascii="Century Gothic" w:hAnsi="Century Gothic"/>
          <w:b/>
          <w:i/>
          <w:color w:val="FF0000"/>
          <w:spacing w:val="-2"/>
          <w:sz w:val="24"/>
          <w:szCs w:val="24"/>
        </w:rPr>
        <w:t>i</w:t>
      </w:r>
      <w:r w:rsidR="00017A9A" w:rsidRPr="00D37FA8">
        <w:rPr>
          <w:rFonts w:ascii="Century Gothic" w:hAnsi="Century Gothic"/>
          <w:b/>
          <w:i/>
          <w:color w:val="FF0000"/>
          <w:spacing w:val="-2"/>
          <w:sz w:val="24"/>
          <w:szCs w:val="24"/>
        </w:rPr>
        <w:t>nsert MJDTF acronym)</w:t>
      </w:r>
      <w:r w:rsidRPr="008E692D">
        <w:rPr>
          <w:rFonts w:ascii="Century Gothic" w:hAnsi="Century Gothic"/>
          <w:spacing w:val="1"/>
          <w:sz w:val="24"/>
          <w:szCs w:val="24"/>
        </w:rPr>
        <w:t xml:space="preserve">, which will continue to exist until all audits </w:t>
      </w:r>
      <w:r w:rsidRPr="008E692D">
        <w:rPr>
          <w:rFonts w:ascii="Century Gothic" w:hAnsi="Century Gothic"/>
          <w:sz w:val="24"/>
          <w:szCs w:val="24"/>
        </w:rPr>
        <w:t>and examinations are completed and resolved, or for a period of three (3) years after termination of this Agreement.</w:t>
      </w:r>
    </w:p>
    <w:p w:rsidR="0020074D" w:rsidRPr="008E692D" w:rsidRDefault="00F640DB" w:rsidP="00767C9A">
      <w:pPr>
        <w:pStyle w:val="ListParagraph"/>
        <w:numPr>
          <w:ilvl w:val="0"/>
          <w:numId w:val="16"/>
        </w:numPr>
        <w:tabs>
          <w:tab w:val="left" w:pos="684"/>
        </w:tabs>
        <w:spacing w:before="288" w:after="288" w:line="240" w:lineRule="auto"/>
        <w:ind w:left="720"/>
        <w:jc w:val="both"/>
        <w:rPr>
          <w:rFonts w:ascii="Century Gothic" w:hAnsi="Century Gothic" w:cs="Times New Roman"/>
          <w:sz w:val="24"/>
          <w:szCs w:val="24"/>
        </w:rPr>
      </w:pPr>
      <w:r>
        <w:rPr>
          <w:rFonts w:ascii="Century Gothic" w:hAnsi="Century Gothic" w:cs="Times New Roman"/>
          <w:spacing w:val="2"/>
          <w:sz w:val="24"/>
          <w:szCs w:val="24"/>
        </w:rPr>
        <w:t xml:space="preserve">The lead agency </w:t>
      </w:r>
      <w:r w:rsidR="0020074D" w:rsidRPr="008E692D">
        <w:rPr>
          <w:rFonts w:ascii="Century Gothic" w:hAnsi="Century Gothic" w:cs="Times New Roman"/>
          <w:spacing w:val="2"/>
          <w:sz w:val="24"/>
          <w:szCs w:val="24"/>
        </w:rPr>
        <w:t xml:space="preserve">will </w:t>
      </w:r>
      <w:r>
        <w:rPr>
          <w:rFonts w:ascii="Century Gothic" w:hAnsi="Century Gothic" w:cs="Times New Roman"/>
          <w:spacing w:val="2"/>
          <w:sz w:val="24"/>
          <w:szCs w:val="24"/>
        </w:rPr>
        <w:t xml:space="preserve">negotiate </w:t>
      </w:r>
      <w:r w:rsidR="0020074D" w:rsidRPr="008E692D">
        <w:rPr>
          <w:rFonts w:ascii="Century Gothic" w:hAnsi="Century Gothic" w:cs="Times New Roman"/>
          <w:spacing w:val="2"/>
          <w:sz w:val="24"/>
          <w:szCs w:val="24"/>
        </w:rPr>
        <w:t>an indirect cost</w:t>
      </w:r>
      <w:r w:rsidR="00017A9A">
        <w:rPr>
          <w:rFonts w:ascii="Century Gothic" w:hAnsi="Century Gothic" w:cs="Times New Roman"/>
          <w:spacing w:val="2"/>
          <w:sz w:val="24"/>
          <w:szCs w:val="24"/>
        </w:rPr>
        <w:t xml:space="preserve"> </w:t>
      </w:r>
      <w:r w:rsidR="00017A9A" w:rsidRPr="00017A9A">
        <w:rPr>
          <w:rFonts w:ascii="Century Gothic" w:hAnsi="Century Gothic" w:cs="Times New Roman"/>
          <w:b/>
          <w:i/>
          <w:color w:val="FF0000"/>
          <w:spacing w:val="2"/>
          <w:sz w:val="24"/>
          <w:szCs w:val="24"/>
        </w:rPr>
        <w:t>(if applicable)</w:t>
      </w:r>
      <w:r w:rsidR="0020074D" w:rsidRPr="008E692D">
        <w:rPr>
          <w:rFonts w:ascii="Century Gothic" w:hAnsi="Century Gothic" w:cs="Times New Roman"/>
          <w:spacing w:val="2"/>
          <w:sz w:val="24"/>
          <w:szCs w:val="24"/>
        </w:rPr>
        <w:t xml:space="preserve"> </w:t>
      </w:r>
      <w:r>
        <w:rPr>
          <w:rFonts w:ascii="Century Gothic" w:hAnsi="Century Gothic" w:cs="Times New Roman"/>
          <w:spacing w:val="2"/>
          <w:sz w:val="24"/>
          <w:szCs w:val="24"/>
        </w:rPr>
        <w:t>on an annual basis</w:t>
      </w:r>
      <w:r w:rsidR="00AF23BA">
        <w:rPr>
          <w:rFonts w:ascii="Century Gothic" w:hAnsi="Century Gothic" w:cs="Times New Roman"/>
          <w:spacing w:val="2"/>
          <w:sz w:val="24"/>
          <w:szCs w:val="24"/>
        </w:rPr>
        <w:t xml:space="preserve"> for the administration of this grant award</w:t>
      </w:r>
      <w:r>
        <w:rPr>
          <w:rFonts w:ascii="Century Gothic" w:hAnsi="Century Gothic" w:cs="Times New Roman"/>
          <w:spacing w:val="2"/>
          <w:sz w:val="24"/>
          <w:szCs w:val="24"/>
        </w:rPr>
        <w:t>.</w:t>
      </w:r>
      <w:r w:rsidR="004F4608">
        <w:rPr>
          <w:rFonts w:ascii="Century Gothic" w:hAnsi="Century Gothic" w:cs="Times New Roman"/>
          <w:sz w:val="24"/>
          <w:szCs w:val="24"/>
        </w:rPr>
        <w:t xml:space="preserve">  The indirect cost for FY 2016</w:t>
      </w:r>
      <w:r>
        <w:rPr>
          <w:rFonts w:ascii="Century Gothic" w:hAnsi="Century Gothic" w:cs="Times New Roman"/>
          <w:sz w:val="24"/>
          <w:szCs w:val="24"/>
        </w:rPr>
        <w:t xml:space="preserve"> will be negotiated and determined prior to the submission of the grant application. </w:t>
      </w:r>
    </w:p>
    <w:p w:rsidR="0020074D" w:rsidRPr="008E692D" w:rsidRDefault="0020074D" w:rsidP="00767C9A">
      <w:pPr>
        <w:pStyle w:val="ListParagraph"/>
        <w:tabs>
          <w:tab w:val="left" w:pos="684"/>
        </w:tabs>
        <w:spacing w:before="288" w:after="288" w:line="240" w:lineRule="auto"/>
        <w:ind w:hanging="720"/>
        <w:jc w:val="both"/>
        <w:rPr>
          <w:rFonts w:ascii="Century Gothic" w:hAnsi="Century Gothic" w:cs="Times New Roman"/>
          <w:sz w:val="24"/>
          <w:szCs w:val="24"/>
        </w:rPr>
      </w:pPr>
    </w:p>
    <w:p w:rsidR="0020074D" w:rsidRPr="008E692D" w:rsidRDefault="0020074D" w:rsidP="00767C9A">
      <w:pPr>
        <w:pStyle w:val="ListParagraph"/>
        <w:numPr>
          <w:ilvl w:val="0"/>
          <w:numId w:val="16"/>
        </w:numPr>
        <w:tabs>
          <w:tab w:val="left" w:pos="684"/>
        </w:tabs>
        <w:spacing w:before="288" w:after="288" w:line="240" w:lineRule="auto"/>
        <w:ind w:left="720"/>
        <w:jc w:val="both"/>
        <w:rPr>
          <w:rFonts w:ascii="Century Gothic" w:hAnsi="Century Gothic" w:cs="Times New Roman"/>
          <w:sz w:val="24"/>
          <w:szCs w:val="24"/>
        </w:rPr>
      </w:pPr>
      <w:r w:rsidRPr="008E692D">
        <w:rPr>
          <w:rFonts w:ascii="Century Gothic" w:hAnsi="Century Gothic" w:cs="Times New Roman"/>
          <w:spacing w:val="4"/>
          <w:sz w:val="24"/>
          <w:szCs w:val="24"/>
        </w:rPr>
        <w:t xml:space="preserve">An Executive Board shall be established. Its voting members shall be as follows: the Chief of </w:t>
      </w:r>
      <w:r w:rsidR="00017A9A" w:rsidRPr="00017A9A">
        <w:rPr>
          <w:rFonts w:ascii="Century Gothic" w:hAnsi="Century Gothic" w:cs="Times New Roman"/>
          <w:b/>
          <w:i/>
          <w:color w:val="FF0000"/>
          <w:spacing w:val="4"/>
          <w:sz w:val="24"/>
          <w:szCs w:val="24"/>
        </w:rPr>
        <w:t>(city name)</w:t>
      </w:r>
      <w:r w:rsidRPr="008E692D">
        <w:rPr>
          <w:rFonts w:ascii="Century Gothic" w:hAnsi="Century Gothic" w:cs="Times New Roman"/>
          <w:spacing w:val="4"/>
          <w:sz w:val="24"/>
          <w:szCs w:val="24"/>
        </w:rPr>
        <w:t xml:space="preserve"> </w:t>
      </w:r>
      <w:r w:rsidR="00F640DB">
        <w:rPr>
          <w:rFonts w:ascii="Century Gothic" w:hAnsi="Century Gothic" w:cs="Times New Roman"/>
          <w:spacing w:val="4"/>
          <w:sz w:val="24"/>
          <w:szCs w:val="24"/>
        </w:rPr>
        <w:t>Police Department;</w:t>
      </w:r>
      <w:r w:rsidRPr="008E692D">
        <w:rPr>
          <w:rFonts w:ascii="Century Gothic" w:hAnsi="Century Gothic" w:cs="Times New Roman"/>
          <w:spacing w:val="4"/>
          <w:sz w:val="24"/>
          <w:szCs w:val="24"/>
        </w:rPr>
        <w:t xml:space="preserve"> the Chief of </w:t>
      </w:r>
      <w:r w:rsidR="00017A9A" w:rsidRPr="00017A9A">
        <w:rPr>
          <w:rFonts w:ascii="Century Gothic" w:hAnsi="Century Gothic" w:cs="Times New Roman"/>
          <w:b/>
          <w:i/>
          <w:color w:val="FF0000"/>
          <w:spacing w:val="4"/>
          <w:sz w:val="24"/>
          <w:szCs w:val="24"/>
        </w:rPr>
        <w:t>(city name)</w:t>
      </w:r>
      <w:r w:rsidR="00017A9A" w:rsidRPr="008E692D">
        <w:rPr>
          <w:rFonts w:ascii="Century Gothic" w:hAnsi="Century Gothic" w:cs="Times New Roman"/>
          <w:spacing w:val="4"/>
          <w:sz w:val="24"/>
          <w:szCs w:val="24"/>
        </w:rPr>
        <w:t xml:space="preserve"> </w:t>
      </w:r>
      <w:r w:rsidR="00F640DB">
        <w:rPr>
          <w:rFonts w:ascii="Century Gothic" w:hAnsi="Century Gothic" w:cs="Times New Roman"/>
          <w:spacing w:val="4"/>
          <w:sz w:val="24"/>
          <w:szCs w:val="24"/>
        </w:rPr>
        <w:t xml:space="preserve"> Police Department</w:t>
      </w:r>
      <w:r w:rsidRPr="008E692D">
        <w:rPr>
          <w:rFonts w:ascii="Century Gothic" w:hAnsi="Century Gothic" w:cs="Times New Roman"/>
          <w:spacing w:val="4"/>
          <w:sz w:val="24"/>
          <w:szCs w:val="24"/>
        </w:rPr>
        <w:t xml:space="preserve">; the Chief of </w:t>
      </w:r>
      <w:r w:rsidR="00017A9A" w:rsidRPr="00017A9A">
        <w:rPr>
          <w:rFonts w:ascii="Century Gothic" w:hAnsi="Century Gothic" w:cs="Times New Roman"/>
          <w:b/>
          <w:i/>
          <w:color w:val="FF0000"/>
          <w:spacing w:val="4"/>
          <w:sz w:val="24"/>
          <w:szCs w:val="24"/>
        </w:rPr>
        <w:t>(city name)</w:t>
      </w:r>
      <w:r w:rsidR="00017A9A" w:rsidRPr="008E692D">
        <w:rPr>
          <w:rFonts w:ascii="Century Gothic" w:hAnsi="Century Gothic" w:cs="Times New Roman"/>
          <w:spacing w:val="4"/>
          <w:sz w:val="24"/>
          <w:szCs w:val="24"/>
        </w:rPr>
        <w:t xml:space="preserve"> </w:t>
      </w:r>
      <w:r w:rsidR="00F640DB">
        <w:rPr>
          <w:rFonts w:ascii="Century Gothic" w:hAnsi="Century Gothic" w:cs="Times New Roman"/>
          <w:spacing w:val="4"/>
          <w:sz w:val="24"/>
          <w:szCs w:val="24"/>
        </w:rPr>
        <w:t>Police Department</w:t>
      </w:r>
      <w:r w:rsidRPr="008E692D">
        <w:rPr>
          <w:rFonts w:ascii="Century Gothic" w:hAnsi="Century Gothic" w:cs="Times New Roman"/>
          <w:spacing w:val="4"/>
          <w:sz w:val="24"/>
          <w:szCs w:val="24"/>
        </w:rPr>
        <w:t xml:space="preserve">; the Chief of </w:t>
      </w:r>
      <w:r w:rsidR="00017A9A" w:rsidRPr="00017A9A">
        <w:rPr>
          <w:rFonts w:ascii="Century Gothic" w:hAnsi="Century Gothic" w:cs="Times New Roman"/>
          <w:b/>
          <w:i/>
          <w:color w:val="FF0000"/>
          <w:spacing w:val="4"/>
          <w:sz w:val="24"/>
          <w:szCs w:val="24"/>
        </w:rPr>
        <w:t>(city name)</w:t>
      </w:r>
      <w:r w:rsidR="00017A9A" w:rsidRPr="008E692D">
        <w:rPr>
          <w:rFonts w:ascii="Century Gothic" w:hAnsi="Century Gothic" w:cs="Times New Roman"/>
          <w:spacing w:val="4"/>
          <w:sz w:val="24"/>
          <w:szCs w:val="24"/>
        </w:rPr>
        <w:t xml:space="preserve"> </w:t>
      </w:r>
      <w:r w:rsidR="00F640DB">
        <w:rPr>
          <w:rFonts w:ascii="Century Gothic" w:hAnsi="Century Gothic" w:cs="Times New Roman"/>
          <w:spacing w:val="4"/>
          <w:sz w:val="24"/>
          <w:szCs w:val="24"/>
        </w:rPr>
        <w:t xml:space="preserve"> Police Department</w:t>
      </w:r>
      <w:r w:rsidRPr="008E692D">
        <w:rPr>
          <w:rFonts w:ascii="Century Gothic" w:hAnsi="Century Gothic" w:cs="Times New Roman"/>
          <w:spacing w:val="4"/>
          <w:sz w:val="24"/>
          <w:szCs w:val="24"/>
        </w:rPr>
        <w:t xml:space="preserve">; the Sheriff and the County Attorney of </w:t>
      </w:r>
      <w:r w:rsidR="00E4257C" w:rsidRPr="00E4257C">
        <w:rPr>
          <w:rFonts w:ascii="Century Gothic" w:hAnsi="Century Gothic" w:cs="Times New Roman"/>
          <w:b/>
          <w:i/>
          <w:color w:val="FF0000"/>
          <w:spacing w:val="4"/>
          <w:sz w:val="24"/>
          <w:szCs w:val="24"/>
        </w:rPr>
        <w:t>(county name)</w:t>
      </w:r>
      <w:r w:rsidR="00E4257C">
        <w:rPr>
          <w:rFonts w:ascii="Century Gothic" w:hAnsi="Century Gothic" w:cs="Times New Roman"/>
          <w:spacing w:val="4"/>
          <w:sz w:val="24"/>
          <w:szCs w:val="24"/>
        </w:rPr>
        <w:t xml:space="preserve"> </w:t>
      </w:r>
      <w:r w:rsidRPr="008E692D">
        <w:rPr>
          <w:rFonts w:ascii="Century Gothic" w:hAnsi="Century Gothic" w:cs="Times New Roman"/>
          <w:spacing w:val="4"/>
          <w:sz w:val="24"/>
          <w:szCs w:val="24"/>
        </w:rPr>
        <w:t>County; the Sheriff</w:t>
      </w:r>
      <w:r w:rsidR="00E4257C">
        <w:rPr>
          <w:rFonts w:ascii="Century Gothic" w:hAnsi="Century Gothic" w:cs="Times New Roman"/>
          <w:spacing w:val="4"/>
          <w:sz w:val="24"/>
          <w:szCs w:val="24"/>
        </w:rPr>
        <w:t xml:space="preserve"> of</w:t>
      </w:r>
      <w:r w:rsidRPr="008E692D">
        <w:rPr>
          <w:rFonts w:ascii="Century Gothic" w:hAnsi="Century Gothic" w:cs="Times New Roman"/>
          <w:spacing w:val="4"/>
          <w:sz w:val="24"/>
          <w:szCs w:val="24"/>
        </w:rPr>
        <w:t xml:space="preserve"> </w:t>
      </w:r>
      <w:r w:rsidR="00E4257C" w:rsidRPr="00E4257C">
        <w:rPr>
          <w:rFonts w:ascii="Century Gothic" w:hAnsi="Century Gothic" w:cs="Times New Roman"/>
          <w:b/>
          <w:i/>
          <w:color w:val="FF0000"/>
          <w:spacing w:val="4"/>
          <w:sz w:val="24"/>
          <w:szCs w:val="24"/>
        </w:rPr>
        <w:t>(county name)</w:t>
      </w:r>
      <w:r w:rsidR="00E4257C">
        <w:rPr>
          <w:rFonts w:ascii="Century Gothic" w:hAnsi="Century Gothic" w:cs="Times New Roman"/>
          <w:b/>
          <w:i/>
          <w:color w:val="FF0000"/>
          <w:spacing w:val="4"/>
          <w:sz w:val="24"/>
          <w:szCs w:val="24"/>
        </w:rPr>
        <w:t xml:space="preserve"> </w:t>
      </w:r>
      <w:r w:rsidR="00E4257C" w:rsidRPr="00E4257C">
        <w:rPr>
          <w:rFonts w:ascii="Century Gothic" w:hAnsi="Century Gothic" w:cs="Times New Roman"/>
          <w:spacing w:val="4"/>
          <w:sz w:val="24"/>
          <w:szCs w:val="24"/>
        </w:rPr>
        <w:t>County;</w:t>
      </w:r>
      <w:r w:rsidR="00E4257C">
        <w:rPr>
          <w:rFonts w:ascii="Century Gothic" w:hAnsi="Century Gothic" w:cs="Times New Roman"/>
          <w:color w:val="FF0000"/>
          <w:spacing w:val="4"/>
          <w:sz w:val="24"/>
          <w:szCs w:val="24"/>
        </w:rPr>
        <w:t xml:space="preserve"> </w:t>
      </w:r>
      <w:r w:rsidR="00E4257C" w:rsidRPr="008E692D">
        <w:rPr>
          <w:rFonts w:ascii="Century Gothic" w:hAnsi="Century Gothic" w:cs="Times New Roman"/>
          <w:spacing w:val="4"/>
          <w:sz w:val="24"/>
          <w:szCs w:val="24"/>
        </w:rPr>
        <w:t>the Sheriff</w:t>
      </w:r>
      <w:r w:rsidR="00E4257C">
        <w:rPr>
          <w:rFonts w:ascii="Century Gothic" w:hAnsi="Century Gothic" w:cs="Times New Roman"/>
          <w:spacing w:val="4"/>
          <w:sz w:val="24"/>
          <w:szCs w:val="24"/>
        </w:rPr>
        <w:t xml:space="preserve"> and County Attorney of</w:t>
      </w:r>
      <w:r w:rsidR="00E4257C" w:rsidRPr="008E692D">
        <w:rPr>
          <w:rFonts w:ascii="Century Gothic" w:hAnsi="Century Gothic" w:cs="Times New Roman"/>
          <w:spacing w:val="4"/>
          <w:sz w:val="24"/>
          <w:szCs w:val="24"/>
        </w:rPr>
        <w:t xml:space="preserve"> </w:t>
      </w:r>
      <w:r w:rsidR="00E4257C" w:rsidRPr="00E4257C">
        <w:rPr>
          <w:rFonts w:ascii="Century Gothic" w:hAnsi="Century Gothic" w:cs="Times New Roman"/>
          <w:b/>
          <w:i/>
          <w:color w:val="FF0000"/>
          <w:spacing w:val="4"/>
          <w:sz w:val="24"/>
          <w:szCs w:val="24"/>
        </w:rPr>
        <w:t>(county name)</w:t>
      </w:r>
      <w:r w:rsidR="00E4257C">
        <w:rPr>
          <w:rFonts w:ascii="Century Gothic" w:hAnsi="Century Gothic" w:cs="Times New Roman"/>
          <w:b/>
          <w:i/>
          <w:color w:val="FF0000"/>
          <w:spacing w:val="4"/>
          <w:sz w:val="24"/>
          <w:szCs w:val="24"/>
        </w:rPr>
        <w:t xml:space="preserve"> </w:t>
      </w:r>
      <w:r w:rsidR="00E4257C">
        <w:rPr>
          <w:rFonts w:ascii="Century Gothic" w:hAnsi="Century Gothic" w:cs="Times New Roman"/>
          <w:spacing w:val="4"/>
          <w:sz w:val="24"/>
          <w:szCs w:val="24"/>
        </w:rPr>
        <w:t xml:space="preserve">County; the </w:t>
      </w:r>
      <w:r w:rsidR="00E4257C" w:rsidRPr="008E692D">
        <w:rPr>
          <w:rFonts w:ascii="Century Gothic" w:hAnsi="Century Gothic" w:cs="Times New Roman"/>
          <w:spacing w:val="4"/>
          <w:sz w:val="24"/>
          <w:szCs w:val="24"/>
        </w:rPr>
        <w:t>Sheriff</w:t>
      </w:r>
      <w:r w:rsidR="00E4257C">
        <w:rPr>
          <w:rFonts w:ascii="Century Gothic" w:hAnsi="Century Gothic" w:cs="Times New Roman"/>
          <w:spacing w:val="4"/>
          <w:sz w:val="24"/>
          <w:szCs w:val="24"/>
        </w:rPr>
        <w:t xml:space="preserve"> of</w:t>
      </w:r>
      <w:r w:rsidR="00E4257C" w:rsidRPr="008E692D">
        <w:rPr>
          <w:rFonts w:ascii="Century Gothic" w:hAnsi="Century Gothic" w:cs="Times New Roman"/>
          <w:spacing w:val="4"/>
          <w:sz w:val="24"/>
          <w:szCs w:val="24"/>
        </w:rPr>
        <w:t xml:space="preserve"> </w:t>
      </w:r>
      <w:r w:rsidR="00E4257C" w:rsidRPr="00E4257C">
        <w:rPr>
          <w:rFonts w:ascii="Century Gothic" w:hAnsi="Century Gothic" w:cs="Times New Roman"/>
          <w:b/>
          <w:i/>
          <w:color w:val="FF0000"/>
          <w:spacing w:val="4"/>
          <w:sz w:val="24"/>
          <w:szCs w:val="24"/>
        </w:rPr>
        <w:t>(county name)</w:t>
      </w:r>
      <w:r w:rsidR="00E4257C">
        <w:rPr>
          <w:rFonts w:ascii="Century Gothic" w:hAnsi="Century Gothic" w:cs="Times New Roman"/>
          <w:b/>
          <w:i/>
          <w:color w:val="FF0000"/>
          <w:spacing w:val="4"/>
          <w:sz w:val="24"/>
          <w:szCs w:val="24"/>
        </w:rPr>
        <w:t xml:space="preserve"> </w:t>
      </w:r>
      <w:r w:rsidRPr="008E692D">
        <w:rPr>
          <w:rFonts w:ascii="Century Gothic" w:hAnsi="Century Gothic" w:cs="Times New Roman"/>
          <w:spacing w:val="8"/>
          <w:sz w:val="24"/>
          <w:szCs w:val="24"/>
        </w:rPr>
        <w:t>County; the Sheriff</w:t>
      </w:r>
      <w:r w:rsidR="00E4257C">
        <w:rPr>
          <w:rFonts w:ascii="Century Gothic" w:hAnsi="Century Gothic" w:cs="Times New Roman"/>
          <w:spacing w:val="8"/>
          <w:sz w:val="24"/>
          <w:szCs w:val="24"/>
        </w:rPr>
        <w:t xml:space="preserve"> and County Attorney </w:t>
      </w:r>
      <w:r w:rsidRPr="008E692D">
        <w:rPr>
          <w:rFonts w:ascii="Century Gothic" w:hAnsi="Century Gothic" w:cs="Times New Roman"/>
          <w:spacing w:val="8"/>
          <w:sz w:val="24"/>
          <w:szCs w:val="24"/>
        </w:rPr>
        <w:t xml:space="preserve">of </w:t>
      </w:r>
      <w:r w:rsidR="00E4257C" w:rsidRPr="00E4257C">
        <w:rPr>
          <w:rFonts w:ascii="Century Gothic" w:hAnsi="Century Gothic" w:cs="Times New Roman"/>
          <w:b/>
          <w:i/>
          <w:color w:val="FF0000"/>
          <w:spacing w:val="8"/>
          <w:sz w:val="24"/>
          <w:szCs w:val="24"/>
        </w:rPr>
        <w:t>(county name)</w:t>
      </w:r>
      <w:r w:rsidRPr="008E692D">
        <w:rPr>
          <w:rFonts w:ascii="Century Gothic" w:hAnsi="Century Gothic" w:cs="Times New Roman"/>
          <w:spacing w:val="8"/>
          <w:sz w:val="24"/>
          <w:szCs w:val="24"/>
        </w:rPr>
        <w:t xml:space="preserve"> County;</w:t>
      </w:r>
      <w:r w:rsidR="00E4257C">
        <w:rPr>
          <w:rFonts w:ascii="Century Gothic" w:hAnsi="Century Gothic" w:cs="Times New Roman"/>
          <w:spacing w:val="8"/>
          <w:sz w:val="24"/>
          <w:szCs w:val="24"/>
        </w:rPr>
        <w:t xml:space="preserve"> and the tribal Police Chief of the </w:t>
      </w:r>
      <w:r w:rsidR="00E4257C" w:rsidRPr="00E4257C">
        <w:rPr>
          <w:rFonts w:ascii="Century Gothic" w:hAnsi="Century Gothic" w:cs="Times New Roman"/>
          <w:b/>
          <w:i/>
          <w:color w:val="FF0000"/>
          <w:spacing w:val="8"/>
          <w:sz w:val="24"/>
          <w:szCs w:val="24"/>
        </w:rPr>
        <w:t>(name of reservation or tribe)</w:t>
      </w:r>
      <w:r w:rsidR="00E4257C">
        <w:rPr>
          <w:rFonts w:ascii="Century Gothic" w:hAnsi="Century Gothic" w:cs="Times New Roman"/>
          <w:spacing w:val="8"/>
          <w:sz w:val="24"/>
          <w:szCs w:val="24"/>
        </w:rPr>
        <w:t>.</w:t>
      </w:r>
      <w:r w:rsidRPr="008E692D">
        <w:rPr>
          <w:rFonts w:ascii="Century Gothic" w:hAnsi="Century Gothic" w:cs="Times New Roman"/>
          <w:spacing w:val="8"/>
          <w:sz w:val="24"/>
          <w:szCs w:val="24"/>
        </w:rPr>
        <w:t xml:space="preserve"> </w:t>
      </w:r>
      <w:r w:rsidRPr="008E692D">
        <w:rPr>
          <w:rFonts w:ascii="Century Gothic" w:hAnsi="Century Gothic" w:cs="Times New Roman"/>
          <w:spacing w:val="5"/>
          <w:sz w:val="24"/>
          <w:szCs w:val="24"/>
        </w:rPr>
        <w:t xml:space="preserve">The members of the Executive Board may </w:t>
      </w:r>
      <w:r w:rsidRPr="008E692D">
        <w:rPr>
          <w:rFonts w:ascii="Century Gothic" w:hAnsi="Century Gothic" w:cs="Times New Roman"/>
          <w:spacing w:val="9"/>
          <w:sz w:val="24"/>
          <w:szCs w:val="24"/>
        </w:rPr>
        <w:t xml:space="preserve">designate persons from their agencies to represent the members during Executive Board </w:t>
      </w:r>
      <w:r w:rsidRPr="008E692D">
        <w:rPr>
          <w:rFonts w:ascii="Century Gothic" w:hAnsi="Century Gothic" w:cs="Times New Roman"/>
          <w:sz w:val="24"/>
          <w:szCs w:val="24"/>
        </w:rPr>
        <w:t>meetings.</w:t>
      </w:r>
    </w:p>
    <w:p w:rsidR="00FA3ABA" w:rsidRDefault="00FA3ABA" w:rsidP="00FA3ABA">
      <w:pPr>
        <w:adjustRightInd/>
        <w:spacing w:before="288"/>
        <w:ind w:left="720"/>
        <w:jc w:val="both"/>
        <w:rPr>
          <w:rFonts w:ascii="Century Gothic" w:hAnsi="Century Gothic"/>
          <w:sz w:val="24"/>
          <w:szCs w:val="24"/>
        </w:rPr>
      </w:pPr>
    </w:p>
    <w:p w:rsidR="0020074D" w:rsidRPr="008E692D" w:rsidRDefault="0020074D" w:rsidP="00FA3ABA">
      <w:pPr>
        <w:adjustRightInd/>
        <w:spacing w:before="288"/>
        <w:ind w:left="720"/>
        <w:jc w:val="both"/>
        <w:rPr>
          <w:rFonts w:ascii="Century Gothic" w:hAnsi="Century Gothic"/>
          <w:sz w:val="24"/>
          <w:szCs w:val="24"/>
        </w:rPr>
      </w:pPr>
      <w:r w:rsidRPr="008E692D">
        <w:rPr>
          <w:rFonts w:ascii="Century Gothic" w:hAnsi="Century Gothic"/>
          <w:sz w:val="24"/>
          <w:szCs w:val="24"/>
        </w:rPr>
        <w:lastRenderedPageBreak/>
        <w:t xml:space="preserve">The Executive Board shall have the following authority: to select a Chair and Vice Chair; to </w:t>
      </w:r>
      <w:r w:rsidRPr="008E692D">
        <w:rPr>
          <w:rFonts w:ascii="Century Gothic" w:hAnsi="Century Gothic"/>
          <w:spacing w:val="-4"/>
          <w:sz w:val="24"/>
          <w:szCs w:val="24"/>
        </w:rPr>
        <w:t xml:space="preserve">regulate and manage the </w:t>
      </w:r>
      <w:r w:rsidR="003E15D6" w:rsidRPr="00D37FA8">
        <w:rPr>
          <w:rFonts w:ascii="Century Gothic" w:hAnsi="Century Gothic"/>
          <w:b/>
          <w:i/>
          <w:color w:val="FF0000"/>
          <w:spacing w:val="-2"/>
          <w:sz w:val="24"/>
          <w:szCs w:val="24"/>
        </w:rPr>
        <w:t>(</w:t>
      </w:r>
      <w:r w:rsidR="003E15D6">
        <w:rPr>
          <w:rFonts w:ascii="Century Gothic" w:hAnsi="Century Gothic"/>
          <w:b/>
          <w:i/>
          <w:color w:val="FF0000"/>
          <w:spacing w:val="-2"/>
          <w:sz w:val="24"/>
          <w:szCs w:val="24"/>
        </w:rPr>
        <w:t>i</w:t>
      </w:r>
      <w:r w:rsidR="003E15D6" w:rsidRPr="00D37FA8">
        <w:rPr>
          <w:rFonts w:ascii="Century Gothic" w:hAnsi="Century Gothic"/>
          <w:b/>
          <w:i/>
          <w:color w:val="FF0000"/>
          <w:spacing w:val="-2"/>
          <w:sz w:val="24"/>
          <w:szCs w:val="24"/>
        </w:rPr>
        <w:t>nsert MJDTF acronym)</w:t>
      </w:r>
      <w:r w:rsidRPr="008E692D">
        <w:rPr>
          <w:rFonts w:ascii="Century Gothic" w:hAnsi="Century Gothic"/>
          <w:spacing w:val="-4"/>
          <w:sz w:val="24"/>
          <w:szCs w:val="24"/>
        </w:rPr>
        <w:t xml:space="preserve">; to appoint the </w:t>
      </w:r>
      <w:r w:rsidR="00720E09">
        <w:rPr>
          <w:rFonts w:ascii="Century Gothic" w:hAnsi="Century Gothic"/>
          <w:spacing w:val="-4"/>
          <w:sz w:val="24"/>
          <w:szCs w:val="24"/>
        </w:rPr>
        <w:t>Task Force</w:t>
      </w:r>
      <w:r w:rsidRPr="008E692D">
        <w:rPr>
          <w:rFonts w:ascii="Century Gothic" w:hAnsi="Century Gothic"/>
          <w:spacing w:val="-4"/>
          <w:sz w:val="24"/>
          <w:szCs w:val="24"/>
        </w:rPr>
        <w:t xml:space="preserve"> Commander and to designate a </w:t>
      </w:r>
      <w:r w:rsidRPr="008E692D">
        <w:rPr>
          <w:rFonts w:ascii="Century Gothic" w:hAnsi="Century Gothic"/>
          <w:spacing w:val="-2"/>
          <w:sz w:val="24"/>
          <w:szCs w:val="24"/>
        </w:rPr>
        <w:t xml:space="preserve">supervisor in the extended absence of the </w:t>
      </w:r>
      <w:r w:rsidR="00720E09">
        <w:rPr>
          <w:rFonts w:ascii="Century Gothic" w:hAnsi="Century Gothic"/>
          <w:spacing w:val="-2"/>
          <w:sz w:val="24"/>
          <w:szCs w:val="24"/>
        </w:rPr>
        <w:t>Task Force</w:t>
      </w:r>
      <w:r w:rsidRPr="008E692D">
        <w:rPr>
          <w:rFonts w:ascii="Century Gothic" w:hAnsi="Century Gothic"/>
          <w:spacing w:val="-2"/>
          <w:sz w:val="24"/>
          <w:szCs w:val="24"/>
        </w:rPr>
        <w:t xml:space="preserve"> Commander; to establish subcommittees </w:t>
      </w:r>
      <w:r w:rsidRPr="008E692D">
        <w:rPr>
          <w:rFonts w:ascii="Century Gothic" w:hAnsi="Century Gothic"/>
          <w:sz w:val="24"/>
          <w:szCs w:val="24"/>
        </w:rPr>
        <w:t xml:space="preserve">of the Board to conduct business; and to resolve disputes arising from </w:t>
      </w:r>
      <w:r w:rsidR="003E15D6" w:rsidRPr="00D37FA8">
        <w:rPr>
          <w:rFonts w:ascii="Century Gothic" w:hAnsi="Century Gothic"/>
          <w:b/>
          <w:i/>
          <w:color w:val="FF0000"/>
          <w:spacing w:val="-2"/>
          <w:sz w:val="24"/>
          <w:szCs w:val="24"/>
        </w:rPr>
        <w:t>(</w:t>
      </w:r>
      <w:r w:rsidR="003E15D6">
        <w:rPr>
          <w:rFonts w:ascii="Century Gothic" w:hAnsi="Century Gothic"/>
          <w:b/>
          <w:i/>
          <w:color w:val="FF0000"/>
          <w:spacing w:val="-2"/>
          <w:sz w:val="24"/>
          <w:szCs w:val="24"/>
        </w:rPr>
        <w:t>i</w:t>
      </w:r>
      <w:r w:rsidR="003E15D6" w:rsidRPr="00D37FA8">
        <w:rPr>
          <w:rFonts w:ascii="Century Gothic" w:hAnsi="Century Gothic"/>
          <w:b/>
          <w:i/>
          <w:color w:val="FF0000"/>
          <w:spacing w:val="-2"/>
          <w:sz w:val="24"/>
          <w:szCs w:val="24"/>
        </w:rPr>
        <w:t>nsert MJDTF acronym)</w:t>
      </w:r>
      <w:r w:rsidR="003E15D6" w:rsidRPr="008E692D">
        <w:rPr>
          <w:rFonts w:ascii="Century Gothic" w:hAnsi="Century Gothic"/>
          <w:sz w:val="24"/>
          <w:szCs w:val="24"/>
        </w:rPr>
        <w:t xml:space="preserve"> </w:t>
      </w:r>
      <w:r w:rsidRPr="008E692D">
        <w:rPr>
          <w:rFonts w:ascii="Century Gothic" w:hAnsi="Century Gothic"/>
          <w:sz w:val="24"/>
          <w:szCs w:val="24"/>
        </w:rPr>
        <w:t>operations.</w:t>
      </w:r>
    </w:p>
    <w:p w:rsidR="0020074D" w:rsidRPr="008E692D" w:rsidRDefault="00216BBC" w:rsidP="00767C9A">
      <w:pPr>
        <w:adjustRightInd/>
        <w:spacing w:before="288" w:after="288"/>
        <w:ind w:left="720" w:hanging="720"/>
        <w:jc w:val="both"/>
        <w:rPr>
          <w:rFonts w:ascii="Century Gothic" w:hAnsi="Century Gothic"/>
          <w:sz w:val="24"/>
          <w:szCs w:val="24"/>
        </w:rPr>
      </w:pPr>
      <w:r>
        <w:rPr>
          <w:rFonts w:ascii="Century Gothic" w:hAnsi="Century Gothic"/>
          <w:sz w:val="24"/>
          <w:szCs w:val="24"/>
        </w:rPr>
        <w:tab/>
      </w:r>
      <w:r w:rsidR="0020074D" w:rsidRPr="008E692D">
        <w:rPr>
          <w:rFonts w:ascii="Century Gothic" w:hAnsi="Century Gothic"/>
          <w:sz w:val="24"/>
          <w:szCs w:val="24"/>
        </w:rPr>
        <w:t xml:space="preserve">The Chairperson will be the </w:t>
      </w:r>
      <w:r w:rsidR="00720E09">
        <w:rPr>
          <w:rFonts w:ascii="Century Gothic" w:hAnsi="Century Gothic"/>
          <w:sz w:val="24"/>
          <w:szCs w:val="24"/>
        </w:rPr>
        <w:t>Task Force</w:t>
      </w:r>
      <w:r w:rsidR="0020074D" w:rsidRPr="008E692D">
        <w:rPr>
          <w:rFonts w:ascii="Century Gothic" w:hAnsi="Century Gothic"/>
          <w:sz w:val="24"/>
          <w:szCs w:val="24"/>
        </w:rPr>
        <w:t xml:space="preserve"> Commander’s primary contact with the Board on day-to-day issues and will bring to the Bo</w:t>
      </w:r>
      <w:r w:rsidR="007057FF">
        <w:rPr>
          <w:rFonts w:ascii="Century Gothic" w:hAnsi="Century Gothic"/>
          <w:sz w:val="24"/>
          <w:szCs w:val="24"/>
        </w:rPr>
        <w:t>ard’s attention any matters</w:t>
      </w:r>
      <w:r w:rsidR="0020074D" w:rsidRPr="008E692D">
        <w:rPr>
          <w:rFonts w:ascii="Century Gothic" w:hAnsi="Century Gothic"/>
          <w:sz w:val="24"/>
          <w:szCs w:val="24"/>
        </w:rPr>
        <w:t xml:space="preserve"> which would require a </w:t>
      </w:r>
      <w:r w:rsidR="0020074D" w:rsidRPr="008E692D">
        <w:rPr>
          <w:rFonts w:ascii="Century Gothic" w:hAnsi="Century Gothic"/>
          <w:spacing w:val="4"/>
          <w:sz w:val="24"/>
          <w:szCs w:val="24"/>
        </w:rPr>
        <w:t xml:space="preserve">consensus of the Board prior to a regularly scheduled quarterly meeting. The Chairperson </w:t>
      </w:r>
      <w:r w:rsidR="0020074D" w:rsidRPr="008E692D">
        <w:rPr>
          <w:rFonts w:ascii="Century Gothic" w:hAnsi="Century Gothic"/>
          <w:spacing w:val="2"/>
          <w:sz w:val="24"/>
          <w:szCs w:val="24"/>
        </w:rPr>
        <w:t xml:space="preserve">shall also preside over the Board meetings and is responsible for the formulation of minutes </w:t>
      </w:r>
      <w:r w:rsidR="0020074D" w:rsidRPr="008E692D">
        <w:rPr>
          <w:rFonts w:ascii="Century Gothic" w:hAnsi="Century Gothic"/>
          <w:sz w:val="24"/>
          <w:szCs w:val="24"/>
        </w:rPr>
        <w:t xml:space="preserve">for the meetings and notification of Board members of upcoming meetings. The Chairperson shall be a local law enforcement member associated with the local drug </w:t>
      </w:r>
      <w:r w:rsidR="00720E09">
        <w:rPr>
          <w:rFonts w:ascii="Century Gothic" w:hAnsi="Century Gothic"/>
          <w:sz w:val="24"/>
          <w:szCs w:val="24"/>
        </w:rPr>
        <w:t>task force</w:t>
      </w:r>
      <w:r w:rsidR="0020074D" w:rsidRPr="008E692D">
        <w:rPr>
          <w:rFonts w:ascii="Century Gothic" w:hAnsi="Century Gothic"/>
          <w:sz w:val="24"/>
          <w:szCs w:val="24"/>
        </w:rPr>
        <w:t xml:space="preserve">. The tenure </w:t>
      </w:r>
      <w:r w:rsidR="0020074D" w:rsidRPr="008E692D">
        <w:rPr>
          <w:rFonts w:ascii="Century Gothic" w:hAnsi="Century Gothic"/>
          <w:spacing w:val="2"/>
          <w:sz w:val="24"/>
          <w:szCs w:val="24"/>
        </w:rPr>
        <w:t xml:space="preserve">of the Chairperson and Vice-Chairperson shall be reviewed at the end of each calendar year. </w:t>
      </w:r>
      <w:r w:rsidR="0020074D" w:rsidRPr="008E692D">
        <w:rPr>
          <w:rFonts w:ascii="Century Gothic" w:hAnsi="Century Gothic"/>
          <w:sz w:val="24"/>
          <w:szCs w:val="24"/>
        </w:rPr>
        <w:t>The vice-chairperson shall conduct the same business in the absence of the chairperson.</w:t>
      </w:r>
    </w:p>
    <w:p w:rsidR="0020074D" w:rsidRDefault="0020074D" w:rsidP="00216BBC">
      <w:pPr>
        <w:pStyle w:val="ListParagraph"/>
        <w:numPr>
          <w:ilvl w:val="0"/>
          <w:numId w:val="18"/>
        </w:numPr>
        <w:spacing w:line="240" w:lineRule="auto"/>
        <w:ind w:hanging="720"/>
        <w:jc w:val="both"/>
        <w:rPr>
          <w:rFonts w:ascii="Century Gothic" w:hAnsi="Century Gothic" w:cs="Times New Roman"/>
          <w:sz w:val="24"/>
          <w:szCs w:val="24"/>
        </w:rPr>
      </w:pPr>
      <w:r w:rsidRPr="008E692D">
        <w:rPr>
          <w:rFonts w:ascii="Century Gothic" w:hAnsi="Century Gothic" w:cs="Times New Roman"/>
          <w:spacing w:val="10"/>
          <w:sz w:val="24"/>
          <w:szCs w:val="24"/>
        </w:rPr>
        <w:t>The Executive Board shall meet at least quarterly or as convened by</w:t>
      </w:r>
      <w:r w:rsidRPr="008E692D">
        <w:rPr>
          <w:rFonts w:ascii="Century Gothic" w:hAnsi="Century Gothic" w:cs="Times New Roman"/>
          <w:i/>
          <w:iCs/>
          <w:spacing w:val="10"/>
          <w:sz w:val="24"/>
          <w:szCs w:val="24"/>
        </w:rPr>
        <w:t xml:space="preserve"> </w:t>
      </w:r>
      <w:r w:rsidRPr="008E692D">
        <w:rPr>
          <w:rFonts w:ascii="Century Gothic" w:hAnsi="Century Gothic" w:cs="Times New Roman"/>
          <w:spacing w:val="10"/>
          <w:sz w:val="24"/>
          <w:szCs w:val="24"/>
        </w:rPr>
        <w:t xml:space="preserve">the Chair or Vice </w:t>
      </w:r>
      <w:r w:rsidRPr="008E692D">
        <w:rPr>
          <w:rFonts w:ascii="Century Gothic" w:hAnsi="Century Gothic" w:cs="Times New Roman"/>
          <w:spacing w:val="12"/>
          <w:sz w:val="24"/>
          <w:szCs w:val="24"/>
        </w:rPr>
        <w:t xml:space="preserve">Chair to receive reports relative to the progress, functions, and special duties </w:t>
      </w:r>
      <w:r w:rsidRPr="008E692D">
        <w:rPr>
          <w:rFonts w:ascii="Century Gothic" w:hAnsi="Century Gothic" w:cs="Times New Roman"/>
          <w:sz w:val="24"/>
          <w:szCs w:val="24"/>
        </w:rPr>
        <w:t xml:space="preserve">accomplished by the </w:t>
      </w:r>
      <w:r w:rsidR="00720E09">
        <w:rPr>
          <w:rFonts w:ascii="Century Gothic" w:hAnsi="Century Gothic" w:cs="Times New Roman"/>
          <w:sz w:val="24"/>
          <w:szCs w:val="24"/>
        </w:rPr>
        <w:t>Task Force</w:t>
      </w:r>
      <w:r w:rsidRPr="008E692D">
        <w:rPr>
          <w:rFonts w:ascii="Century Gothic" w:hAnsi="Century Gothic" w:cs="Times New Roman"/>
          <w:sz w:val="24"/>
          <w:szCs w:val="24"/>
        </w:rPr>
        <w:t>.</w:t>
      </w:r>
    </w:p>
    <w:p w:rsidR="00216BBC" w:rsidRDefault="00216BBC" w:rsidP="00216BBC">
      <w:pPr>
        <w:pStyle w:val="ListParagraph"/>
        <w:spacing w:line="240" w:lineRule="auto"/>
        <w:ind w:left="1440"/>
        <w:jc w:val="both"/>
        <w:rPr>
          <w:rFonts w:ascii="Century Gothic" w:hAnsi="Century Gothic" w:cs="Times New Roman"/>
          <w:sz w:val="24"/>
          <w:szCs w:val="24"/>
        </w:rPr>
      </w:pPr>
    </w:p>
    <w:p w:rsidR="00216BBC" w:rsidRPr="00216BBC" w:rsidRDefault="00216BBC" w:rsidP="00216BBC">
      <w:pPr>
        <w:pStyle w:val="ListParagraph"/>
        <w:numPr>
          <w:ilvl w:val="0"/>
          <w:numId w:val="18"/>
        </w:numPr>
        <w:spacing w:before="288" w:after="540" w:line="20" w:lineRule="atLeast"/>
        <w:ind w:hanging="720"/>
        <w:jc w:val="both"/>
        <w:rPr>
          <w:rFonts w:ascii="Century Gothic" w:hAnsi="Century Gothic" w:cs="Times New Roman"/>
          <w:spacing w:val="-2"/>
          <w:sz w:val="24"/>
          <w:szCs w:val="24"/>
        </w:rPr>
      </w:pPr>
      <w:r w:rsidRPr="008E692D">
        <w:rPr>
          <w:rFonts w:ascii="Century Gothic" w:hAnsi="Century Gothic" w:cs="Times New Roman"/>
          <w:sz w:val="24"/>
          <w:szCs w:val="24"/>
        </w:rPr>
        <w:t>A quorum of the Executive Board is needed to conduct business. Seven Exec</w:t>
      </w:r>
      <w:r w:rsidR="003E15D6">
        <w:rPr>
          <w:rFonts w:ascii="Century Gothic" w:hAnsi="Century Gothic" w:cs="Times New Roman"/>
          <w:sz w:val="24"/>
          <w:szCs w:val="24"/>
        </w:rPr>
        <w:t xml:space="preserve">utive Board members, or their </w:t>
      </w:r>
      <w:r w:rsidRPr="008E692D">
        <w:rPr>
          <w:rFonts w:ascii="Century Gothic" w:hAnsi="Century Gothic" w:cs="Times New Roman"/>
          <w:sz w:val="24"/>
          <w:szCs w:val="24"/>
        </w:rPr>
        <w:t xml:space="preserve">designees, shall constitute a quorum. In meetings where a quorum is </w:t>
      </w:r>
      <w:r w:rsidRPr="008E692D">
        <w:rPr>
          <w:rFonts w:ascii="Century Gothic" w:hAnsi="Century Gothic" w:cs="Times New Roman"/>
          <w:spacing w:val="8"/>
          <w:sz w:val="24"/>
          <w:szCs w:val="24"/>
        </w:rPr>
        <w:t xml:space="preserve">established, matters coming before the Executive Board may be approved by a majority </w:t>
      </w:r>
      <w:r w:rsidRPr="008E692D">
        <w:rPr>
          <w:rFonts w:ascii="Century Gothic" w:hAnsi="Century Gothic" w:cs="Times New Roman"/>
          <w:sz w:val="24"/>
          <w:szCs w:val="24"/>
        </w:rPr>
        <w:t>vote of the members in attendance at a meeting.</w:t>
      </w:r>
    </w:p>
    <w:p w:rsidR="00216BBC" w:rsidRPr="008E692D" w:rsidRDefault="00216BBC" w:rsidP="00216BBC">
      <w:pPr>
        <w:pStyle w:val="ListParagraph"/>
        <w:spacing w:before="288" w:after="540" w:line="20" w:lineRule="atLeast"/>
        <w:ind w:left="1440"/>
        <w:jc w:val="both"/>
        <w:rPr>
          <w:rFonts w:ascii="Century Gothic" w:hAnsi="Century Gothic" w:cs="Times New Roman"/>
          <w:spacing w:val="-2"/>
          <w:sz w:val="24"/>
          <w:szCs w:val="24"/>
        </w:rPr>
      </w:pPr>
    </w:p>
    <w:p w:rsidR="004157EC" w:rsidRDefault="0020074D" w:rsidP="004157EC">
      <w:pPr>
        <w:pStyle w:val="ListParagraph"/>
        <w:numPr>
          <w:ilvl w:val="0"/>
          <w:numId w:val="18"/>
        </w:numPr>
        <w:spacing w:before="288" w:after="540" w:line="40" w:lineRule="atLeast"/>
        <w:ind w:hanging="720"/>
        <w:jc w:val="both"/>
        <w:rPr>
          <w:rFonts w:ascii="Century Gothic" w:hAnsi="Century Gothic"/>
          <w:sz w:val="24"/>
          <w:szCs w:val="24"/>
        </w:rPr>
      </w:pPr>
      <w:r w:rsidRPr="00216BBC">
        <w:rPr>
          <w:rFonts w:ascii="Century Gothic" w:hAnsi="Century Gothic"/>
          <w:sz w:val="24"/>
          <w:szCs w:val="24"/>
        </w:rPr>
        <w:t>Ag</w:t>
      </w:r>
      <w:r w:rsidRPr="00216BBC">
        <w:rPr>
          <w:rFonts w:ascii="Century Gothic" w:hAnsi="Century Gothic"/>
          <w:spacing w:val="-2"/>
          <w:sz w:val="24"/>
          <w:szCs w:val="24"/>
        </w:rPr>
        <w:t>endas and Minutes.</w:t>
      </w:r>
      <w:r w:rsidR="00216BBC" w:rsidRPr="00216BBC">
        <w:rPr>
          <w:rFonts w:ascii="Century Gothic" w:hAnsi="Century Gothic"/>
          <w:spacing w:val="-2"/>
          <w:sz w:val="24"/>
          <w:szCs w:val="24"/>
        </w:rPr>
        <w:t xml:space="preserve">  </w:t>
      </w:r>
      <w:r w:rsidRPr="00216BBC">
        <w:rPr>
          <w:rFonts w:ascii="Century Gothic" w:hAnsi="Century Gothic"/>
          <w:spacing w:val="-2"/>
          <w:sz w:val="24"/>
          <w:szCs w:val="24"/>
        </w:rPr>
        <w:t xml:space="preserve">The </w:t>
      </w:r>
      <w:r w:rsidR="00720E09">
        <w:rPr>
          <w:rFonts w:ascii="Century Gothic" w:hAnsi="Century Gothic"/>
          <w:spacing w:val="-2"/>
          <w:sz w:val="24"/>
          <w:szCs w:val="24"/>
        </w:rPr>
        <w:t>Task Force</w:t>
      </w:r>
      <w:r w:rsidRPr="00216BBC">
        <w:rPr>
          <w:rFonts w:ascii="Century Gothic" w:hAnsi="Century Gothic"/>
          <w:spacing w:val="-2"/>
          <w:sz w:val="24"/>
          <w:szCs w:val="24"/>
        </w:rPr>
        <w:t xml:space="preserve"> Commander and the Executive Board Chair are r</w:t>
      </w:r>
      <w:r w:rsidRPr="00216BBC">
        <w:rPr>
          <w:rFonts w:ascii="Century Gothic" w:hAnsi="Century Gothic"/>
          <w:sz w:val="24"/>
          <w:szCs w:val="24"/>
        </w:rPr>
        <w:t xml:space="preserve">esponsible to see that agendas are prepared and distributed far enough in advance of meetings to ensure adequate preparation and participation in agenda items. The </w:t>
      </w:r>
      <w:r w:rsidR="00720E09">
        <w:rPr>
          <w:rFonts w:ascii="Century Gothic" w:hAnsi="Century Gothic"/>
          <w:sz w:val="24"/>
          <w:szCs w:val="24"/>
        </w:rPr>
        <w:t>Task Force</w:t>
      </w:r>
      <w:r w:rsidRPr="00216BBC">
        <w:rPr>
          <w:rFonts w:ascii="Century Gothic" w:hAnsi="Century Gothic"/>
          <w:sz w:val="24"/>
          <w:szCs w:val="24"/>
        </w:rPr>
        <w:t xml:space="preserve"> Commander and the Executive Board Chair are responsible to see that accurate and complete minutes are taken of each executive board meeting. Separate executive minutes may be taken for discussion of active and ongoing investigations.</w:t>
      </w:r>
    </w:p>
    <w:p w:rsidR="004157EC" w:rsidRDefault="004157EC" w:rsidP="004157EC">
      <w:pPr>
        <w:pStyle w:val="ListParagraph"/>
        <w:spacing w:before="288" w:after="540" w:line="40" w:lineRule="atLeast"/>
        <w:ind w:left="1440"/>
        <w:jc w:val="both"/>
      </w:pPr>
    </w:p>
    <w:p w:rsidR="004157EC" w:rsidRPr="00E804CE" w:rsidRDefault="0020074D" w:rsidP="004157EC">
      <w:pPr>
        <w:pStyle w:val="ListParagraph"/>
        <w:numPr>
          <w:ilvl w:val="0"/>
          <w:numId w:val="16"/>
        </w:numPr>
        <w:spacing w:before="288" w:after="540" w:line="40" w:lineRule="atLeast"/>
        <w:ind w:left="720"/>
        <w:jc w:val="both"/>
        <w:rPr>
          <w:rFonts w:ascii="Century Gothic" w:hAnsi="Century Gothic"/>
          <w:b/>
          <w:sz w:val="24"/>
          <w:szCs w:val="24"/>
        </w:rPr>
      </w:pPr>
      <w:r w:rsidRPr="00E804CE">
        <w:rPr>
          <w:rFonts w:ascii="Century Gothic" w:hAnsi="Century Gothic"/>
          <w:b/>
          <w:sz w:val="24"/>
          <w:szCs w:val="24"/>
        </w:rPr>
        <w:t xml:space="preserve">Assets seized during </w:t>
      </w:r>
      <w:r w:rsidR="00720E09">
        <w:rPr>
          <w:rFonts w:ascii="Century Gothic" w:hAnsi="Century Gothic"/>
          <w:b/>
          <w:sz w:val="24"/>
          <w:szCs w:val="24"/>
        </w:rPr>
        <w:t>Task Force</w:t>
      </w:r>
      <w:r w:rsidRPr="00E804CE">
        <w:rPr>
          <w:rFonts w:ascii="Century Gothic" w:hAnsi="Century Gothic"/>
          <w:b/>
          <w:sz w:val="24"/>
          <w:szCs w:val="24"/>
        </w:rPr>
        <w:t xml:space="preserve"> investigations shall be shared as follows:</w:t>
      </w:r>
    </w:p>
    <w:p w:rsidR="004157EC" w:rsidRDefault="004157EC" w:rsidP="004157EC">
      <w:pPr>
        <w:pStyle w:val="ListParagraph"/>
        <w:spacing w:before="288" w:after="540" w:line="40" w:lineRule="atLeast"/>
        <w:jc w:val="both"/>
        <w:rPr>
          <w:rFonts w:ascii="Century Gothic" w:hAnsi="Century Gothic"/>
          <w:sz w:val="24"/>
          <w:szCs w:val="24"/>
        </w:rPr>
      </w:pPr>
    </w:p>
    <w:p w:rsidR="004157EC" w:rsidRDefault="0020074D" w:rsidP="004157EC">
      <w:pPr>
        <w:pStyle w:val="ListParagraph"/>
        <w:numPr>
          <w:ilvl w:val="0"/>
          <w:numId w:val="21"/>
        </w:numPr>
        <w:spacing w:before="288" w:after="540" w:line="40" w:lineRule="atLeast"/>
        <w:ind w:left="1440" w:hanging="720"/>
        <w:jc w:val="both"/>
        <w:rPr>
          <w:rFonts w:ascii="Century Gothic" w:hAnsi="Century Gothic"/>
          <w:sz w:val="24"/>
          <w:szCs w:val="24"/>
        </w:rPr>
      </w:pPr>
      <w:r w:rsidRPr="004157EC">
        <w:rPr>
          <w:rFonts w:ascii="Century Gothic" w:hAnsi="Century Gothic"/>
          <w:sz w:val="24"/>
          <w:szCs w:val="24"/>
        </w:rPr>
        <w:t>Assets, for the purposes of this agreement, shall include all items of value seized relative to a case and all court ordered fines or contributions to the drug fund</w:t>
      </w:r>
      <w:r w:rsidR="004157EC" w:rsidRPr="004157EC">
        <w:rPr>
          <w:rFonts w:ascii="Century Gothic" w:hAnsi="Century Gothic"/>
          <w:sz w:val="24"/>
          <w:szCs w:val="24"/>
        </w:rPr>
        <w:t>.</w:t>
      </w:r>
    </w:p>
    <w:p w:rsidR="004157EC" w:rsidRDefault="004157EC" w:rsidP="004157EC">
      <w:pPr>
        <w:pStyle w:val="ListParagraph"/>
        <w:spacing w:before="288" w:after="540" w:line="40" w:lineRule="atLeast"/>
        <w:ind w:left="1440"/>
        <w:jc w:val="both"/>
        <w:rPr>
          <w:rFonts w:ascii="Century Gothic" w:hAnsi="Century Gothic"/>
          <w:sz w:val="24"/>
          <w:szCs w:val="24"/>
        </w:rPr>
      </w:pPr>
    </w:p>
    <w:p w:rsidR="004157EC" w:rsidRDefault="0020074D" w:rsidP="004157EC">
      <w:pPr>
        <w:pStyle w:val="ListParagraph"/>
        <w:spacing w:before="288" w:after="540" w:line="40" w:lineRule="atLeast"/>
        <w:ind w:left="1440"/>
        <w:jc w:val="both"/>
        <w:rPr>
          <w:rFonts w:ascii="Century Gothic" w:hAnsi="Century Gothic"/>
          <w:sz w:val="24"/>
          <w:szCs w:val="24"/>
        </w:rPr>
      </w:pPr>
      <w:r w:rsidRPr="004157EC">
        <w:rPr>
          <w:rFonts w:ascii="Century Gothic" w:hAnsi="Century Gothic"/>
          <w:spacing w:val="1"/>
          <w:sz w:val="24"/>
          <w:szCs w:val="24"/>
        </w:rPr>
        <w:lastRenderedPageBreak/>
        <w:t xml:space="preserve">The Board of Directors shall appoint two "Drug Fund Managers" who shall have the </w:t>
      </w:r>
      <w:r w:rsidRPr="004157EC">
        <w:rPr>
          <w:rFonts w:ascii="Century Gothic" w:hAnsi="Century Gothic"/>
          <w:spacing w:val="-2"/>
          <w:sz w:val="24"/>
          <w:szCs w:val="24"/>
        </w:rPr>
        <w:t xml:space="preserve">authority to expend monies from the Drug Fund as designated by the Board of Directors. </w:t>
      </w:r>
      <w:r w:rsidRPr="004157EC">
        <w:rPr>
          <w:rFonts w:ascii="Century Gothic" w:hAnsi="Century Gothic"/>
          <w:spacing w:val="1"/>
          <w:sz w:val="24"/>
          <w:szCs w:val="24"/>
        </w:rPr>
        <w:t xml:space="preserve">This authority shall be written. </w:t>
      </w:r>
      <w:r w:rsidR="00E47FAA">
        <w:rPr>
          <w:rFonts w:ascii="Century Gothic" w:hAnsi="Century Gothic"/>
          <w:spacing w:val="1"/>
          <w:sz w:val="24"/>
          <w:szCs w:val="24"/>
        </w:rPr>
        <w:t>The Drug Fund Managers must be</w:t>
      </w:r>
      <w:r w:rsidRPr="004157EC">
        <w:rPr>
          <w:rFonts w:ascii="Century Gothic" w:hAnsi="Century Gothic"/>
          <w:spacing w:val="1"/>
          <w:sz w:val="24"/>
          <w:szCs w:val="24"/>
        </w:rPr>
        <w:t xml:space="preserve"> Board member</w:t>
      </w:r>
      <w:r w:rsidR="00E47FAA">
        <w:rPr>
          <w:rFonts w:ascii="Century Gothic" w:hAnsi="Century Gothic"/>
          <w:spacing w:val="1"/>
          <w:sz w:val="24"/>
          <w:szCs w:val="24"/>
        </w:rPr>
        <w:t>s</w:t>
      </w:r>
      <w:r w:rsidRPr="004157EC">
        <w:rPr>
          <w:rFonts w:ascii="Century Gothic" w:hAnsi="Century Gothic"/>
          <w:spacing w:val="1"/>
          <w:sz w:val="24"/>
          <w:szCs w:val="24"/>
        </w:rPr>
        <w:t xml:space="preserve"> and </w:t>
      </w:r>
      <w:r w:rsidRPr="004157EC">
        <w:rPr>
          <w:rFonts w:ascii="Century Gothic" w:hAnsi="Century Gothic"/>
          <w:sz w:val="24"/>
          <w:szCs w:val="24"/>
        </w:rPr>
        <w:t xml:space="preserve">may not be a </w:t>
      </w:r>
      <w:r w:rsidR="00720E09">
        <w:rPr>
          <w:rFonts w:ascii="Century Gothic" w:hAnsi="Century Gothic"/>
          <w:sz w:val="24"/>
          <w:szCs w:val="24"/>
        </w:rPr>
        <w:t>Task Force</w:t>
      </w:r>
      <w:r w:rsidRPr="004157EC">
        <w:rPr>
          <w:rFonts w:ascii="Century Gothic" w:hAnsi="Century Gothic"/>
          <w:sz w:val="24"/>
          <w:szCs w:val="24"/>
        </w:rPr>
        <w:t xml:space="preserve"> Agent.</w:t>
      </w:r>
    </w:p>
    <w:p w:rsidR="004157EC" w:rsidRDefault="004157EC" w:rsidP="004157EC">
      <w:pPr>
        <w:pStyle w:val="ListParagraph"/>
        <w:spacing w:before="288" w:after="540" w:line="40" w:lineRule="atLeast"/>
        <w:ind w:left="1440"/>
        <w:jc w:val="both"/>
        <w:rPr>
          <w:rFonts w:ascii="Century Gothic" w:hAnsi="Century Gothic"/>
          <w:sz w:val="24"/>
          <w:szCs w:val="24"/>
        </w:rPr>
      </w:pPr>
    </w:p>
    <w:p w:rsidR="004157EC" w:rsidRPr="00E804CE" w:rsidRDefault="0020074D" w:rsidP="00471B03">
      <w:pPr>
        <w:pStyle w:val="ListParagraph"/>
        <w:numPr>
          <w:ilvl w:val="0"/>
          <w:numId w:val="21"/>
        </w:numPr>
        <w:spacing w:before="288" w:after="540" w:line="40" w:lineRule="atLeast"/>
        <w:ind w:left="1440" w:hanging="720"/>
        <w:jc w:val="both"/>
        <w:rPr>
          <w:rFonts w:ascii="Century Gothic" w:hAnsi="Century Gothic"/>
          <w:b/>
          <w:bCs/>
          <w:iCs/>
          <w:spacing w:val="4"/>
          <w:sz w:val="24"/>
          <w:szCs w:val="24"/>
        </w:rPr>
      </w:pPr>
      <w:r w:rsidRPr="00E804CE">
        <w:rPr>
          <w:rFonts w:ascii="Century Gothic" w:hAnsi="Century Gothic"/>
          <w:b/>
          <w:bCs/>
          <w:iCs/>
          <w:spacing w:val="4"/>
          <w:sz w:val="24"/>
          <w:szCs w:val="24"/>
        </w:rPr>
        <w:t>Expenditure Authority:</w:t>
      </w:r>
    </w:p>
    <w:p w:rsidR="004157EC" w:rsidRDefault="004157EC" w:rsidP="004157EC">
      <w:pPr>
        <w:pStyle w:val="ListParagraph"/>
        <w:spacing w:before="288" w:after="540" w:line="40" w:lineRule="atLeast"/>
        <w:ind w:left="1080"/>
        <w:jc w:val="both"/>
        <w:rPr>
          <w:rFonts w:ascii="Century Gothic" w:hAnsi="Century Gothic"/>
          <w:b/>
          <w:bCs/>
          <w:iCs/>
          <w:spacing w:val="4"/>
          <w:sz w:val="24"/>
          <w:szCs w:val="24"/>
        </w:rPr>
      </w:pPr>
    </w:p>
    <w:p w:rsidR="004157EC" w:rsidRDefault="0020074D" w:rsidP="00216BBC">
      <w:pPr>
        <w:pStyle w:val="ListParagraph"/>
        <w:numPr>
          <w:ilvl w:val="0"/>
          <w:numId w:val="19"/>
        </w:numPr>
        <w:spacing w:before="288" w:after="540" w:line="40" w:lineRule="atLeast"/>
        <w:jc w:val="both"/>
        <w:rPr>
          <w:rFonts w:ascii="Century Gothic" w:hAnsi="Century Gothic"/>
          <w:sz w:val="24"/>
          <w:szCs w:val="24"/>
        </w:rPr>
      </w:pPr>
      <w:r w:rsidRPr="004157EC">
        <w:rPr>
          <w:rFonts w:ascii="Century Gothic" w:hAnsi="Century Gothic"/>
          <w:sz w:val="24"/>
          <w:szCs w:val="24"/>
        </w:rPr>
        <w:t xml:space="preserve">Expenditures over $1,000 up to and including $2,000 must have the approval of the </w:t>
      </w:r>
      <w:r w:rsidR="00720E09">
        <w:rPr>
          <w:rFonts w:ascii="Century Gothic" w:hAnsi="Century Gothic"/>
          <w:sz w:val="24"/>
          <w:szCs w:val="24"/>
        </w:rPr>
        <w:t>Task Force</w:t>
      </w:r>
      <w:r w:rsidRPr="004157EC">
        <w:rPr>
          <w:rFonts w:ascii="Century Gothic" w:hAnsi="Century Gothic"/>
          <w:sz w:val="24"/>
          <w:szCs w:val="24"/>
        </w:rPr>
        <w:t xml:space="preserve"> Commander.</w:t>
      </w:r>
    </w:p>
    <w:p w:rsidR="004157EC" w:rsidRPr="004157EC" w:rsidRDefault="0020074D" w:rsidP="00216BBC">
      <w:pPr>
        <w:pStyle w:val="ListParagraph"/>
        <w:numPr>
          <w:ilvl w:val="0"/>
          <w:numId w:val="19"/>
        </w:numPr>
        <w:spacing w:before="288" w:after="540" w:line="40" w:lineRule="atLeast"/>
        <w:jc w:val="both"/>
        <w:rPr>
          <w:rFonts w:ascii="Century Gothic" w:hAnsi="Century Gothic"/>
          <w:spacing w:val="-2"/>
          <w:sz w:val="24"/>
          <w:szCs w:val="24"/>
        </w:rPr>
      </w:pPr>
      <w:r w:rsidRPr="004157EC">
        <w:rPr>
          <w:rFonts w:ascii="Century Gothic" w:hAnsi="Century Gothic"/>
          <w:sz w:val="24"/>
          <w:szCs w:val="24"/>
        </w:rPr>
        <w:t>Expenditures over $2,000 and less than $10,000 must have the approval of the Drug Fund Managers.</w:t>
      </w:r>
    </w:p>
    <w:p w:rsidR="004157EC" w:rsidRPr="004157EC" w:rsidRDefault="0020074D" w:rsidP="00216BBC">
      <w:pPr>
        <w:pStyle w:val="ListParagraph"/>
        <w:numPr>
          <w:ilvl w:val="0"/>
          <w:numId w:val="19"/>
        </w:numPr>
        <w:spacing w:before="288" w:after="540" w:line="40" w:lineRule="atLeast"/>
        <w:jc w:val="both"/>
        <w:rPr>
          <w:rFonts w:ascii="Century Gothic" w:hAnsi="Century Gothic"/>
          <w:sz w:val="24"/>
          <w:szCs w:val="24"/>
        </w:rPr>
      </w:pPr>
      <w:r w:rsidRPr="004157EC">
        <w:rPr>
          <w:rFonts w:ascii="Century Gothic" w:hAnsi="Century Gothic"/>
          <w:spacing w:val="8"/>
          <w:sz w:val="24"/>
          <w:szCs w:val="24"/>
        </w:rPr>
        <w:t xml:space="preserve">Expenditures over $10,000 must be approved by motion made and carried during a </w:t>
      </w:r>
      <w:r w:rsidRPr="004157EC">
        <w:rPr>
          <w:rFonts w:ascii="Century Gothic" w:hAnsi="Century Gothic"/>
          <w:spacing w:val="-2"/>
          <w:sz w:val="24"/>
          <w:szCs w:val="24"/>
        </w:rPr>
        <w:t>meeting of the Board of Directors.</w:t>
      </w:r>
    </w:p>
    <w:p w:rsidR="00357468" w:rsidRDefault="0020074D" w:rsidP="00357468">
      <w:pPr>
        <w:pStyle w:val="ListParagraph"/>
        <w:numPr>
          <w:ilvl w:val="0"/>
          <w:numId w:val="19"/>
        </w:numPr>
        <w:spacing w:before="288" w:after="540" w:line="40" w:lineRule="atLeast"/>
        <w:jc w:val="both"/>
        <w:rPr>
          <w:rFonts w:ascii="Century Gothic" w:hAnsi="Century Gothic"/>
          <w:sz w:val="24"/>
          <w:szCs w:val="24"/>
        </w:rPr>
      </w:pPr>
      <w:r w:rsidRPr="004157EC">
        <w:rPr>
          <w:rFonts w:ascii="Century Gothic" w:hAnsi="Century Gothic"/>
          <w:sz w:val="24"/>
          <w:szCs w:val="24"/>
        </w:rPr>
        <w:t>Payments to any cooperative citizen shall not exceed $5</w:t>
      </w:r>
      <w:r w:rsidR="00AF23BA">
        <w:rPr>
          <w:rFonts w:ascii="Century Gothic" w:hAnsi="Century Gothic"/>
          <w:sz w:val="24"/>
          <w:szCs w:val="24"/>
        </w:rPr>
        <w:t>,</w:t>
      </w:r>
      <w:r w:rsidRPr="004157EC">
        <w:rPr>
          <w:rFonts w:ascii="Century Gothic" w:hAnsi="Century Gothic"/>
          <w:sz w:val="24"/>
          <w:szCs w:val="24"/>
        </w:rPr>
        <w:t>000 in any fiscal year.</w:t>
      </w:r>
    </w:p>
    <w:p w:rsidR="00357468" w:rsidRDefault="00357468" w:rsidP="00357468">
      <w:pPr>
        <w:pStyle w:val="ListParagraph"/>
        <w:spacing w:before="288" w:after="540" w:line="40" w:lineRule="atLeast"/>
        <w:ind w:left="1800"/>
        <w:jc w:val="both"/>
        <w:rPr>
          <w:rFonts w:ascii="Century Gothic" w:hAnsi="Century Gothic"/>
          <w:sz w:val="24"/>
          <w:szCs w:val="24"/>
        </w:rPr>
      </w:pPr>
    </w:p>
    <w:p w:rsidR="00357468" w:rsidRPr="00E804CE" w:rsidRDefault="0020074D" w:rsidP="00C3344E">
      <w:pPr>
        <w:pStyle w:val="ListParagraph"/>
        <w:numPr>
          <w:ilvl w:val="0"/>
          <w:numId w:val="21"/>
        </w:numPr>
        <w:spacing w:before="288" w:after="540" w:line="40" w:lineRule="atLeast"/>
        <w:ind w:left="1440" w:hanging="720"/>
        <w:jc w:val="both"/>
        <w:rPr>
          <w:rFonts w:ascii="Century Gothic" w:hAnsi="Century Gothic"/>
          <w:b/>
          <w:sz w:val="24"/>
          <w:szCs w:val="24"/>
        </w:rPr>
      </w:pPr>
      <w:r w:rsidRPr="00E804CE">
        <w:rPr>
          <w:rFonts w:ascii="Century Gothic" w:hAnsi="Century Gothic"/>
          <w:b/>
          <w:bCs/>
          <w:spacing w:val="4"/>
          <w:sz w:val="24"/>
          <w:szCs w:val="24"/>
        </w:rPr>
        <w:t>Felony Cases</w:t>
      </w:r>
      <w:r w:rsidR="00357468" w:rsidRPr="00E804CE">
        <w:rPr>
          <w:rFonts w:ascii="Century Gothic" w:hAnsi="Century Gothic"/>
          <w:b/>
          <w:bCs/>
          <w:spacing w:val="4"/>
          <w:sz w:val="24"/>
          <w:szCs w:val="24"/>
        </w:rPr>
        <w:t>:</w:t>
      </w:r>
    </w:p>
    <w:p w:rsidR="00357468" w:rsidRPr="00357468" w:rsidRDefault="00357468" w:rsidP="00C3344E">
      <w:pPr>
        <w:pStyle w:val="ListParagraph"/>
        <w:spacing w:before="288" w:after="540" w:line="40" w:lineRule="atLeast"/>
        <w:ind w:left="1440"/>
        <w:jc w:val="both"/>
        <w:rPr>
          <w:rFonts w:ascii="Century Gothic" w:hAnsi="Century Gothic"/>
          <w:sz w:val="24"/>
          <w:szCs w:val="24"/>
        </w:rPr>
      </w:pPr>
    </w:p>
    <w:p w:rsidR="0020074D" w:rsidRDefault="0020074D" w:rsidP="00C3344E">
      <w:pPr>
        <w:pStyle w:val="ListParagraph"/>
        <w:spacing w:before="288" w:after="540" w:line="40" w:lineRule="atLeast"/>
        <w:ind w:left="1440"/>
        <w:jc w:val="both"/>
        <w:rPr>
          <w:rFonts w:ascii="Century Gothic" w:hAnsi="Century Gothic"/>
          <w:sz w:val="24"/>
          <w:szCs w:val="24"/>
        </w:rPr>
      </w:pPr>
      <w:r w:rsidRPr="00357468">
        <w:rPr>
          <w:rFonts w:ascii="Century Gothic" w:hAnsi="Century Gothic"/>
          <w:spacing w:val="1"/>
          <w:sz w:val="24"/>
          <w:szCs w:val="24"/>
        </w:rPr>
        <w:t xml:space="preserve">Where any </w:t>
      </w:r>
      <w:r w:rsidR="00720E09">
        <w:rPr>
          <w:rFonts w:ascii="Century Gothic" w:hAnsi="Century Gothic"/>
          <w:spacing w:val="1"/>
          <w:sz w:val="24"/>
          <w:szCs w:val="24"/>
        </w:rPr>
        <w:t>Task Force</w:t>
      </w:r>
      <w:r w:rsidRPr="00357468">
        <w:rPr>
          <w:rFonts w:ascii="Century Gothic" w:hAnsi="Century Gothic"/>
          <w:spacing w:val="1"/>
          <w:sz w:val="24"/>
          <w:szCs w:val="24"/>
        </w:rPr>
        <w:t xml:space="preserve"> agency has participated in the investigation, all monies and assets from </w:t>
      </w:r>
      <w:r w:rsidRPr="00357468">
        <w:rPr>
          <w:rFonts w:ascii="Century Gothic" w:hAnsi="Century Gothic"/>
          <w:sz w:val="24"/>
          <w:szCs w:val="24"/>
        </w:rPr>
        <w:t xml:space="preserve">cases filed in state and federal district court, including all civil forfeiture cases and cases where </w:t>
      </w:r>
      <w:r w:rsidRPr="00357468">
        <w:rPr>
          <w:rFonts w:ascii="Century Gothic" w:hAnsi="Century Gothic"/>
          <w:spacing w:val="2"/>
          <w:sz w:val="24"/>
          <w:szCs w:val="24"/>
        </w:rPr>
        <w:t xml:space="preserve">felony charges are reduced to misdemeanor charges, shall be deposited into the Drug </w:t>
      </w:r>
      <w:r w:rsidR="004157EC" w:rsidRPr="00357468">
        <w:rPr>
          <w:rFonts w:ascii="Century Gothic" w:hAnsi="Century Gothic"/>
          <w:spacing w:val="2"/>
          <w:sz w:val="24"/>
          <w:szCs w:val="24"/>
        </w:rPr>
        <w:t xml:space="preserve">Forfeiture </w:t>
      </w:r>
      <w:r w:rsidRPr="00357468">
        <w:rPr>
          <w:rFonts w:ascii="Century Gothic" w:hAnsi="Century Gothic"/>
          <w:spacing w:val="2"/>
          <w:sz w:val="24"/>
          <w:szCs w:val="24"/>
        </w:rPr>
        <w:t>Fund</w:t>
      </w:r>
      <w:r w:rsidR="00AF23BA">
        <w:rPr>
          <w:rFonts w:ascii="Century Gothic" w:hAnsi="Century Gothic"/>
          <w:spacing w:val="2"/>
          <w:sz w:val="24"/>
          <w:szCs w:val="24"/>
        </w:rPr>
        <w:t>,</w:t>
      </w:r>
      <w:r w:rsidRPr="00357468">
        <w:rPr>
          <w:rFonts w:ascii="Century Gothic" w:hAnsi="Century Gothic"/>
          <w:spacing w:val="2"/>
          <w:sz w:val="24"/>
          <w:szCs w:val="24"/>
        </w:rPr>
        <w:t xml:space="preserve"> </w:t>
      </w:r>
      <w:r w:rsidR="004157EC" w:rsidRPr="00357468">
        <w:rPr>
          <w:rFonts w:ascii="Century Gothic" w:hAnsi="Century Gothic"/>
          <w:spacing w:val="2"/>
          <w:sz w:val="24"/>
          <w:szCs w:val="24"/>
        </w:rPr>
        <w:t>“</w:t>
      </w:r>
      <w:r w:rsidR="00AF23BA">
        <w:rPr>
          <w:rFonts w:ascii="Century Gothic" w:hAnsi="Century Gothic"/>
          <w:spacing w:val="2"/>
          <w:sz w:val="24"/>
          <w:szCs w:val="24"/>
        </w:rPr>
        <w:t xml:space="preserve">Fund </w:t>
      </w:r>
      <w:r w:rsidRPr="00357468">
        <w:rPr>
          <w:rFonts w:ascii="Century Gothic" w:hAnsi="Century Gothic"/>
          <w:sz w:val="24"/>
          <w:szCs w:val="24"/>
        </w:rPr>
        <w:t>241.</w:t>
      </w:r>
      <w:r w:rsidR="00471B03" w:rsidRPr="00357468">
        <w:rPr>
          <w:rFonts w:ascii="Century Gothic" w:hAnsi="Century Gothic"/>
          <w:sz w:val="24"/>
          <w:szCs w:val="24"/>
        </w:rPr>
        <w:t>”</w:t>
      </w:r>
    </w:p>
    <w:p w:rsidR="00357468" w:rsidRPr="00357468" w:rsidRDefault="00357468" w:rsidP="00C3344E">
      <w:pPr>
        <w:pStyle w:val="ListParagraph"/>
        <w:spacing w:before="288" w:after="540" w:line="40" w:lineRule="atLeast"/>
        <w:ind w:left="1440"/>
        <w:jc w:val="both"/>
        <w:rPr>
          <w:rFonts w:ascii="Century Gothic" w:hAnsi="Century Gothic"/>
          <w:sz w:val="24"/>
          <w:szCs w:val="24"/>
        </w:rPr>
      </w:pPr>
    </w:p>
    <w:p w:rsidR="0020074D" w:rsidRPr="00E804CE" w:rsidRDefault="00AF23BA" w:rsidP="00C3344E">
      <w:pPr>
        <w:pStyle w:val="ListParagraph"/>
        <w:numPr>
          <w:ilvl w:val="0"/>
          <w:numId w:val="21"/>
        </w:numPr>
        <w:tabs>
          <w:tab w:val="left" w:pos="720"/>
        </w:tabs>
        <w:spacing w:before="252"/>
        <w:ind w:left="1440" w:hanging="720"/>
        <w:jc w:val="both"/>
        <w:rPr>
          <w:rFonts w:ascii="Century Gothic" w:hAnsi="Century Gothic"/>
          <w:b/>
          <w:bCs/>
          <w:sz w:val="24"/>
          <w:szCs w:val="24"/>
        </w:rPr>
      </w:pPr>
      <w:r w:rsidRPr="00E804CE">
        <w:rPr>
          <w:rFonts w:ascii="Century Gothic" w:hAnsi="Century Gothic"/>
          <w:b/>
          <w:bCs/>
          <w:sz w:val="24"/>
          <w:szCs w:val="24"/>
        </w:rPr>
        <w:t>Misdemeanor Cases:</w:t>
      </w:r>
    </w:p>
    <w:p w:rsidR="0020074D" w:rsidRDefault="0020074D" w:rsidP="0000044F">
      <w:pPr>
        <w:tabs>
          <w:tab w:val="left" w:pos="630"/>
        </w:tabs>
        <w:adjustRightInd/>
        <w:ind w:left="1440"/>
        <w:jc w:val="both"/>
        <w:rPr>
          <w:rFonts w:ascii="Century Gothic" w:hAnsi="Century Gothic"/>
          <w:sz w:val="24"/>
          <w:szCs w:val="24"/>
        </w:rPr>
      </w:pPr>
      <w:r w:rsidRPr="008E692D">
        <w:rPr>
          <w:rFonts w:ascii="Century Gothic" w:hAnsi="Century Gothic"/>
          <w:sz w:val="24"/>
          <w:szCs w:val="24"/>
        </w:rPr>
        <w:t xml:space="preserve">All assets from misdemeanor cases that are handled through "Justice of the Peace" or "City </w:t>
      </w:r>
      <w:r w:rsidRPr="008E692D">
        <w:rPr>
          <w:rFonts w:ascii="Century Gothic" w:hAnsi="Century Gothic"/>
          <w:spacing w:val="-4"/>
          <w:sz w:val="24"/>
          <w:szCs w:val="24"/>
        </w:rPr>
        <w:t xml:space="preserve">Court" shall remain with the local jurisdiction and are not required to be deposited to the </w:t>
      </w:r>
      <w:r w:rsidR="003E15D6" w:rsidRPr="00D37FA8">
        <w:rPr>
          <w:rFonts w:ascii="Century Gothic" w:hAnsi="Century Gothic"/>
          <w:b/>
          <w:i/>
          <w:color w:val="FF0000"/>
          <w:spacing w:val="-2"/>
          <w:sz w:val="24"/>
          <w:szCs w:val="24"/>
        </w:rPr>
        <w:t>(</w:t>
      </w:r>
      <w:r w:rsidR="003E15D6">
        <w:rPr>
          <w:rFonts w:ascii="Century Gothic" w:hAnsi="Century Gothic"/>
          <w:b/>
          <w:i/>
          <w:color w:val="FF0000"/>
          <w:spacing w:val="-2"/>
          <w:sz w:val="24"/>
          <w:szCs w:val="24"/>
        </w:rPr>
        <w:t>i</w:t>
      </w:r>
      <w:r w:rsidR="003E15D6" w:rsidRPr="00D37FA8">
        <w:rPr>
          <w:rFonts w:ascii="Century Gothic" w:hAnsi="Century Gothic"/>
          <w:b/>
          <w:i/>
          <w:color w:val="FF0000"/>
          <w:spacing w:val="-2"/>
          <w:sz w:val="24"/>
          <w:szCs w:val="24"/>
        </w:rPr>
        <w:t>nsert MJDTF acronym)</w:t>
      </w:r>
      <w:r w:rsidR="003E15D6" w:rsidRPr="008E692D">
        <w:rPr>
          <w:rFonts w:ascii="Century Gothic" w:hAnsi="Century Gothic"/>
          <w:sz w:val="24"/>
          <w:szCs w:val="24"/>
        </w:rPr>
        <w:t xml:space="preserve"> </w:t>
      </w:r>
      <w:r w:rsidRPr="008E692D">
        <w:rPr>
          <w:rFonts w:ascii="Century Gothic" w:hAnsi="Century Gothic"/>
          <w:spacing w:val="-4"/>
          <w:sz w:val="24"/>
          <w:szCs w:val="24"/>
        </w:rPr>
        <w:t xml:space="preserve"> </w:t>
      </w:r>
      <w:r w:rsidRPr="008E692D">
        <w:rPr>
          <w:rFonts w:ascii="Century Gothic" w:hAnsi="Century Gothic"/>
          <w:sz w:val="24"/>
          <w:szCs w:val="24"/>
        </w:rPr>
        <w:t>Drug Forfeiture Fund.</w:t>
      </w:r>
    </w:p>
    <w:p w:rsidR="0000044F" w:rsidRDefault="0000044F" w:rsidP="0000044F">
      <w:pPr>
        <w:tabs>
          <w:tab w:val="left" w:pos="630"/>
        </w:tabs>
        <w:adjustRightInd/>
        <w:ind w:left="1440"/>
        <w:jc w:val="both"/>
        <w:rPr>
          <w:rFonts w:ascii="Century Gothic" w:hAnsi="Century Gothic"/>
          <w:sz w:val="24"/>
          <w:szCs w:val="24"/>
        </w:rPr>
      </w:pPr>
    </w:p>
    <w:p w:rsidR="0020074D" w:rsidRDefault="0000044F" w:rsidP="0000044F">
      <w:pPr>
        <w:pStyle w:val="ListParagraph"/>
        <w:numPr>
          <w:ilvl w:val="0"/>
          <w:numId w:val="16"/>
        </w:numPr>
        <w:tabs>
          <w:tab w:val="left" w:pos="0"/>
        </w:tabs>
        <w:ind w:left="720"/>
        <w:jc w:val="both"/>
        <w:rPr>
          <w:rFonts w:ascii="Century Gothic" w:hAnsi="Century Gothic"/>
          <w:b/>
          <w:sz w:val="24"/>
          <w:szCs w:val="24"/>
        </w:rPr>
      </w:pPr>
      <w:r w:rsidRPr="00E804CE">
        <w:rPr>
          <w:rFonts w:ascii="Century Gothic" w:hAnsi="Century Gothic"/>
          <w:b/>
          <w:sz w:val="24"/>
          <w:szCs w:val="24"/>
        </w:rPr>
        <w:t>Forfeiture and Equitable Sharing Funds:</w:t>
      </w:r>
    </w:p>
    <w:p w:rsidR="00E804CE" w:rsidRPr="00E804CE" w:rsidRDefault="00E804CE" w:rsidP="00E804CE">
      <w:pPr>
        <w:pStyle w:val="ListParagraph"/>
        <w:tabs>
          <w:tab w:val="left" w:pos="0"/>
        </w:tabs>
        <w:jc w:val="both"/>
        <w:rPr>
          <w:rFonts w:ascii="Century Gothic" w:hAnsi="Century Gothic"/>
          <w:b/>
          <w:sz w:val="24"/>
          <w:szCs w:val="24"/>
        </w:rPr>
      </w:pPr>
    </w:p>
    <w:p w:rsidR="0000044F" w:rsidRPr="00777E97" w:rsidRDefault="003E15D6" w:rsidP="0000044F">
      <w:pPr>
        <w:pStyle w:val="ListParagraph"/>
        <w:numPr>
          <w:ilvl w:val="0"/>
          <w:numId w:val="23"/>
        </w:numPr>
        <w:tabs>
          <w:tab w:val="left" w:pos="1440"/>
        </w:tabs>
        <w:spacing w:before="504"/>
        <w:ind w:left="1440" w:hanging="720"/>
        <w:jc w:val="both"/>
        <w:rPr>
          <w:rFonts w:ascii="Century Gothic" w:hAnsi="Century Gothic"/>
          <w:sz w:val="24"/>
          <w:szCs w:val="24"/>
        </w:rPr>
      </w:pPr>
      <w:r w:rsidRPr="003E15D6">
        <w:rPr>
          <w:rFonts w:ascii="Century Gothic" w:hAnsi="Century Gothic"/>
          <w:i/>
          <w:spacing w:val="-2"/>
          <w:sz w:val="24"/>
          <w:szCs w:val="24"/>
        </w:rPr>
        <w:t>The</w:t>
      </w:r>
      <w:r>
        <w:rPr>
          <w:rFonts w:ascii="Century Gothic" w:hAnsi="Century Gothic"/>
          <w:b/>
          <w:i/>
          <w:color w:val="FF0000"/>
          <w:spacing w:val="-2"/>
          <w:sz w:val="24"/>
          <w:szCs w:val="24"/>
        </w:rPr>
        <w:t xml:space="preserve"> </w:t>
      </w:r>
      <w:r w:rsidRPr="00D37FA8">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D37FA8">
        <w:rPr>
          <w:rFonts w:ascii="Century Gothic" w:hAnsi="Century Gothic"/>
          <w:b/>
          <w:i/>
          <w:color w:val="FF0000"/>
          <w:spacing w:val="-2"/>
          <w:sz w:val="24"/>
          <w:szCs w:val="24"/>
        </w:rPr>
        <w:t>nsert MJDTF acronym)</w:t>
      </w:r>
      <w:r w:rsidRPr="008E692D">
        <w:rPr>
          <w:rFonts w:ascii="Century Gothic" w:hAnsi="Century Gothic"/>
          <w:sz w:val="24"/>
          <w:szCs w:val="24"/>
        </w:rPr>
        <w:t xml:space="preserve"> </w:t>
      </w:r>
      <w:r w:rsidR="0020074D" w:rsidRPr="0000044F">
        <w:rPr>
          <w:rFonts w:ascii="Century Gothic" w:hAnsi="Century Gothic"/>
          <w:bCs/>
          <w:sz w:val="24"/>
          <w:szCs w:val="24"/>
        </w:rPr>
        <w:t>Forfeiture Fund</w:t>
      </w:r>
      <w:r w:rsidR="0000044F" w:rsidRPr="0000044F">
        <w:rPr>
          <w:rFonts w:ascii="Century Gothic" w:hAnsi="Century Gothic"/>
          <w:bCs/>
          <w:sz w:val="24"/>
          <w:szCs w:val="24"/>
        </w:rPr>
        <w:t xml:space="preserve"> </w:t>
      </w:r>
      <w:r w:rsidR="0020074D" w:rsidRPr="00777E97">
        <w:rPr>
          <w:rFonts w:ascii="Century Gothic" w:hAnsi="Century Gothic"/>
          <w:spacing w:val="1"/>
          <w:sz w:val="24"/>
          <w:szCs w:val="24"/>
        </w:rPr>
        <w:t xml:space="preserve">shall be maintained by </w:t>
      </w:r>
      <w:r w:rsidR="00FA3ABA" w:rsidRPr="00FA3ABA">
        <w:rPr>
          <w:rFonts w:ascii="Century Gothic" w:hAnsi="Century Gothic"/>
          <w:b/>
          <w:i/>
          <w:color w:val="FF0000"/>
          <w:spacing w:val="1"/>
          <w:sz w:val="24"/>
          <w:szCs w:val="24"/>
        </w:rPr>
        <w:t>(county</w:t>
      </w:r>
      <w:r w:rsidR="00B81F9B">
        <w:rPr>
          <w:rFonts w:ascii="Century Gothic" w:hAnsi="Century Gothic"/>
          <w:b/>
          <w:i/>
          <w:color w:val="FF0000"/>
          <w:spacing w:val="1"/>
          <w:sz w:val="24"/>
          <w:szCs w:val="24"/>
        </w:rPr>
        <w:t xml:space="preserve"> or city</w:t>
      </w:r>
      <w:r w:rsidR="00FA3ABA" w:rsidRPr="00FA3ABA">
        <w:rPr>
          <w:rFonts w:ascii="Century Gothic" w:hAnsi="Century Gothic"/>
          <w:b/>
          <w:i/>
          <w:color w:val="FF0000"/>
          <w:spacing w:val="1"/>
          <w:sz w:val="24"/>
          <w:szCs w:val="24"/>
        </w:rPr>
        <w:t xml:space="preserve"> name)</w:t>
      </w:r>
      <w:r w:rsidR="0020074D" w:rsidRPr="00777E97">
        <w:rPr>
          <w:rFonts w:ascii="Century Gothic" w:hAnsi="Century Gothic"/>
          <w:spacing w:val="1"/>
          <w:sz w:val="24"/>
          <w:szCs w:val="24"/>
        </w:rPr>
        <w:t xml:space="preserve"> as a </w:t>
      </w:r>
      <w:r w:rsidR="0020074D" w:rsidRPr="00777E97">
        <w:rPr>
          <w:rFonts w:ascii="Century Gothic" w:hAnsi="Century Gothic"/>
          <w:sz w:val="24"/>
          <w:szCs w:val="24"/>
        </w:rPr>
        <w:t xml:space="preserve">part of the </w:t>
      </w:r>
      <w:r w:rsidR="00FA3ABA" w:rsidRPr="00B81F9B">
        <w:rPr>
          <w:rFonts w:ascii="Century Gothic" w:hAnsi="Century Gothic"/>
          <w:b/>
          <w:i/>
          <w:color w:val="FF0000"/>
          <w:sz w:val="24"/>
          <w:szCs w:val="24"/>
        </w:rPr>
        <w:t>(county</w:t>
      </w:r>
      <w:r w:rsidR="00B81F9B">
        <w:rPr>
          <w:rFonts w:ascii="Century Gothic" w:hAnsi="Century Gothic"/>
          <w:b/>
          <w:i/>
          <w:color w:val="FF0000"/>
          <w:sz w:val="24"/>
          <w:szCs w:val="24"/>
        </w:rPr>
        <w:t xml:space="preserve"> or city</w:t>
      </w:r>
      <w:r w:rsidR="00FA3ABA" w:rsidRPr="00B81F9B">
        <w:rPr>
          <w:rFonts w:ascii="Century Gothic" w:hAnsi="Century Gothic"/>
          <w:b/>
          <w:i/>
          <w:color w:val="FF0000"/>
          <w:sz w:val="24"/>
          <w:szCs w:val="24"/>
        </w:rPr>
        <w:t xml:space="preserve"> name)</w:t>
      </w:r>
      <w:r w:rsidR="0020074D" w:rsidRPr="00777E97">
        <w:rPr>
          <w:rFonts w:ascii="Century Gothic" w:hAnsi="Century Gothic"/>
          <w:sz w:val="24"/>
          <w:szCs w:val="24"/>
        </w:rPr>
        <w:t xml:space="preserve"> Finance System. The Drug Forfeiture Fund is identified as, "Fund 241."</w:t>
      </w:r>
    </w:p>
    <w:p w:rsidR="0000044F" w:rsidRPr="0000044F" w:rsidRDefault="0000044F" w:rsidP="0000044F">
      <w:pPr>
        <w:pStyle w:val="ListParagraph"/>
        <w:tabs>
          <w:tab w:val="left" w:pos="1440"/>
        </w:tabs>
        <w:spacing w:before="504"/>
        <w:ind w:left="1080"/>
        <w:jc w:val="both"/>
        <w:rPr>
          <w:rFonts w:ascii="Century Gothic" w:hAnsi="Century Gothic"/>
          <w:sz w:val="24"/>
          <w:szCs w:val="24"/>
        </w:rPr>
      </w:pPr>
    </w:p>
    <w:p w:rsidR="0000044F" w:rsidRPr="00777E97" w:rsidRDefault="003E15D6" w:rsidP="0000044F">
      <w:pPr>
        <w:pStyle w:val="ListParagraph"/>
        <w:numPr>
          <w:ilvl w:val="0"/>
          <w:numId w:val="23"/>
        </w:numPr>
        <w:tabs>
          <w:tab w:val="left" w:pos="1440"/>
        </w:tabs>
        <w:spacing w:before="504"/>
        <w:ind w:left="1440" w:hanging="720"/>
        <w:jc w:val="both"/>
        <w:rPr>
          <w:rFonts w:ascii="Century Gothic" w:hAnsi="Century Gothic"/>
          <w:sz w:val="24"/>
          <w:szCs w:val="24"/>
        </w:rPr>
      </w:pPr>
      <w:r>
        <w:rPr>
          <w:rFonts w:ascii="Century Gothic" w:hAnsi="Century Gothic"/>
          <w:bCs/>
          <w:sz w:val="24"/>
          <w:szCs w:val="24"/>
        </w:rPr>
        <w:t xml:space="preserve">The </w:t>
      </w:r>
      <w:r w:rsidRPr="00D37FA8">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D37FA8">
        <w:rPr>
          <w:rFonts w:ascii="Century Gothic" w:hAnsi="Century Gothic"/>
          <w:b/>
          <w:i/>
          <w:color w:val="FF0000"/>
          <w:spacing w:val="-2"/>
          <w:sz w:val="24"/>
          <w:szCs w:val="24"/>
        </w:rPr>
        <w:t>nsert MJDTF acronym)</w:t>
      </w:r>
      <w:r w:rsidRPr="008E692D">
        <w:rPr>
          <w:rFonts w:ascii="Century Gothic" w:hAnsi="Century Gothic"/>
          <w:sz w:val="24"/>
          <w:szCs w:val="24"/>
        </w:rPr>
        <w:t xml:space="preserve"> </w:t>
      </w:r>
      <w:r w:rsidR="0000044F" w:rsidRPr="00777E97">
        <w:rPr>
          <w:rFonts w:ascii="Century Gothic" w:hAnsi="Century Gothic"/>
          <w:bCs/>
          <w:sz w:val="24"/>
          <w:szCs w:val="24"/>
        </w:rPr>
        <w:t xml:space="preserve">Equitable Sharing Fund </w:t>
      </w:r>
      <w:r w:rsidR="00777E97">
        <w:rPr>
          <w:rFonts w:ascii="Century Gothic" w:hAnsi="Century Gothic"/>
          <w:bCs/>
          <w:sz w:val="24"/>
          <w:szCs w:val="24"/>
        </w:rPr>
        <w:t>sha</w:t>
      </w:r>
      <w:r w:rsidR="0000044F" w:rsidRPr="00777E97">
        <w:rPr>
          <w:rFonts w:ascii="Century Gothic" w:hAnsi="Century Gothic"/>
          <w:spacing w:val="2"/>
          <w:sz w:val="24"/>
          <w:szCs w:val="24"/>
        </w:rPr>
        <w:t xml:space="preserve">ll be maintained by </w:t>
      </w:r>
      <w:r w:rsidR="002342DD" w:rsidRPr="00B81F9B">
        <w:rPr>
          <w:rFonts w:ascii="Century Gothic" w:hAnsi="Century Gothic"/>
          <w:b/>
          <w:i/>
          <w:color w:val="FF0000"/>
          <w:spacing w:val="2"/>
          <w:sz w:val="24"/>
          <w:szCs w:val="24"/>
        </w:rPr>
        <w:t>(county or city</w:t>
      </w:r>
      <w:r w:rsidR="00B81F9B" w:rsidRPr="00B81F9B">
        <w:rPr>
          <w:rFonts w:ascii="Century Gothic" w:hAnsi="Century Gothic"/>
          <w:b/>
          <w:i/>
          <w:color w:val="FF0000"/>
          <w:spacing w:val="2"/>
          <w:sz w:val="24"/>
          <w:szCs w:val="24"/>
        </w:rPr>
        <w:t xml:space="preserve"> name</w:t>
      </w:r>
      <w:r w:rsidR="002342DD" w:rsidRPr="00B81F9B">
        <w:rPr>
          <w:rFonts w:ascii="Century Gothic" w:hAnsi="Century Gothic"/>
          <w:b/>
          <w:i/>
          <w:color w:val="FF0000"/>
          <w:spacing w:val="2"/>
          <w:sz w:val="24"/>
          <w:szCs w:val="24"/>
        </w:rPr>
        <w:t>)</w:t>
      </w:r>
      <w:r w:rsidR="00B81F9B">
        <w:rPr>
          <w:rFonts w:ascii="Century Gothic" w:hAnsi="Century Gothic"/>
          <w:spacing w:val="2"/>
          <w:sz w:val="24"/>
          <w:szCs w:val="24"/>
        </w:rPr>
        <w:t>,</w:t>
      </w:r>
      <w:r w:rsidR="002342DD">
        <w:rPr>
          <w:rFonts w:ascii="Century Gothic" w:hAnsi="Century Gothic"/>
          <w:spacing w:val="2"/>
          <w:sz w:val="24"/>
          <w:szCs w:val="24"/>
        </w:rPr>
        <w:t xml:space="preserve"> </w:t>
      </w:r>
      <w:r w:rsidR="00B144C3">
        <w:rPr>
          <w:rFonts w:ascii="Century Gothic" w:hAnsi="Century Gothic"/>
          <w:spacing w:val="2"/>
          <w:sz w:val="24"/>
          <w:szCs w:val="24"/>
        </w:rPr>
        <w:t>and is i</w:t>
      </w:r>
      <w:r w:rsidR="0000044F" w:rsidRPr="00777E97">
        <w:rPr>
          <w:rFonts w:ascii="Century Gothic" w:hAnsi="Century Gothic"/>
          <w:spacing w:val="2"/>
          <w:sz w:val="24"/>
          <w:szCs w:val="24"/>
        </w:rPr>
        <w:t xml:space="preserve">dentified </w:t>
      </w:r>
      <w:r w:rsidR="0000044F" w:rsidRPr="00777E97">
        <w:rPr>
          <w:rFonts w:ascii="Century Gothic" w:hAnsi="Century Gothic"/>
          <w:spacing w:val="1"/>
          <w:sz w:val="24"/>
          <w:szCs w:val="24"/>
        </w:rPr>
        <w:t xml:space="preserve">as, "Fund 242." These funds, as identified by generally accepted accounting procedures, are </w:t>
      </w:r>
      <w:r w:rsidR="0000044F" w:rsidRPr="00777E97">
        <w:rPr>
          <w:rFonts w:ascii="Century Gothic" w:hAnsi="Century Gothic"/>
          <w:sz w:val="24"/>
          <w:szCs w:val="24"/>
        </w:rPr>
        <w:t>"Special Revenue Funds</w:t>
      </w:r>
      <w:r w:rsidR="00AF23BA">
        <w:rPr>
          <w:rFonts w:ascii="Century Gothic" w:hAnsi="Century Gothic"/>
          <w:sz w:val="24"/>
          <w:szCs w:val="24"/>
        </w:rPr>
        <w:t>.</w:t>
      </w:r>
      <w:r w:rsidR="0000044F" w:rsidRPr="00777E97">
        <w:rPr>
          <w:rFonts w:ascii="Century Gothic" w:hAnsi="Century Gothic"/>
          <w:sz w:val="24"/>
          <w:szCs w:val="24"/>
        </w:rPr>
        <w:t>"</w:t>
      </w:r>
    </w:p>
    <w:p w:rsidR="0000044F" w:rsidRDefault="0000044F" w:rsidP="0000044F">
      <w:pPr>
        <w:pStyle w:val="ListParagraph"/>
        <w:tabs>
          <w:tab w:val="left" w:pos="1440"/>
        </w:tabs>
        <w:ind w:left="1440"/>
        <w:jc w:val="both"/>
        <w:rPr>
          <w:rFonts w:ascii="Century Gothic" w:hAnsi="Century Gothic"/>
          <w:sz w:val="24"/>
          <w:szCs w:val="24"/>
        </w:rPr>
      </w:pPr>
    </w:p>
    <w:p w:rsidR="00D102D0" w:rsidRPr="00E804CE" w:rsidRDefault="0020074D" w:rsidP="0000044F">
      <w:pPr>
        <w:pStyle w:val="ListParagraph"/>
        <w:numPr>
          <w:ilvl w:val="0"/>
          <w:numId w:val="16"/>
        </w:numPr>
        <w:tabs>
          <w:tab w:val="left" w:pos="1440"/>
        </w:tabs>
        <w:ind w:left="720"/>
        <w:jc w:val="both"/>
        <w:rPr>
          <w:rFonts w:ascii="Century Gothic" w:hAnsi="Century Gothic"/>
          <w:b/>
          <w:bCs/>
          <w:sz w:val="24"/>
          <w:szCs w:val="24"/>
        </w:rPr>
      </w:pPr>
      <w:r w:rsidRPr="00E804CE">
        <w:rPr>
          <w:rFonts w:ascii="Century Gothic" w:hAnsi="Century Gothic"/>
          <w:b/>
          <w:bCs/>
          <w:sz w:val="24"/>
          <w:szCs w:val="24"/>
        </w:rPr>
        <w:lastRenderedPageBreak/>
        <w:t xml:space="preserve">Distribution of </w:t>
      </w:r>
      <w:r w:rsidR="00720E09">
        <w:rPr>
          <w:rFonts w:ascii="Century Gothic" w:hAnsi="Century Gothic"/>
          <w:b/>
          <w:bCs/>
          <w:sz w:val="24"/>
          <w:szCs w:val="24"/>
        </w:rPr>
        <w:t>Task Force</w:t>
      </w:r>
      <w:r w:rsidRPr="00E804CE">
        <w:rPr>
          <w:rFonts w:ascii="Century Gothic" w:hAnsi="Century Gothic"/>
          <w:b/>
          <w:bCs/>
          <w:sz w:val="24"/>
          <w:szCs w:val="24"/>
        </w:rPr>
        <w:t xml:space="preserve"> </w:t>
      </w:r>
      <w:r w:rsidR="00D102D0" w:rsidRPr="00E804CE">
        <w:rPr>
          <w:rFonts w:ascii="Century Gothic" w:hAnsi="Century Gothic"/>
          <w:b/>
          <w:bCs/>
          <w:sz w:val="24"/>
          <w:szCs w:val="24"/>
        </w:rPr>
        <w:t xml:space="preserve">Forfeiture and Equitable Sharing </w:t>
      </w:r>
      <w:r w:rsidRPr="00E804CE">
        <w:rPr>
          <w:rFonts w:ascii="Century Gothic" w:hAnsi="Century Gothic"/>
          <w:b/>
          <w:bCs/>
          <w:sz w:val="24"/>
          <w:szCs w:val="24"/>
        </w:rPr>
        <w:t>Funds</w:t>
      </w:r>
      <w:r w:rsidR="00E804CE" w:rsidRPr="00E804CE">
        <w:rPr>
          <w:rFonts w:ascii="Century Gothic" w:hAnsi="Century Gothic"/>
          <w:b/>
          <w:bCs/>
          <w:sz w:val="24"/>
          <w:szCs w:val="24"/>
        </w:rPr>
        <w:t>:</w:t>
      </w:r>
    </w:p>
    <w:p w:rsidR="00D102D0" w:rsidRDefault="00D102D0" w:rsidP="00D102D0">
      <w:pPr>
        <w:pStyle w:val="ListParagraph"/>
        <w:tabs>
          <w:tab w:val="left" w:pos="1440"/>
        </w:tabs>
        <w:jc w:val="both"/>
        <w:rPr>
          <w:rFonts w:ascii="Century Gothic" w:hAnsi="Century Gothic"/>
          <w:bCs/>
          <w:sz w:val="24"/>
          <w:szCs w:val="24"/>
        </w:rPr>
      </w:pPr>
    </w:p>
    <w:p w:rsidR="0020074D" w:rsidRPr="00D102D0" w:rsidRDefault="00D102D0" w:rsidP="00D102D0">
      <w:pPr>
        <w:pStyle w:val="ListParagraph"/>
        <w:tabs>
          <w:tab w:val="left" w:pos="1440"/>
        </w:tabs>
        <w:jc w:val="both"/>
        <w:rPr>
          <w:rFonts w:ascii="Century Gothic" w:hAnsi="Century Gothic"/>
          <w:bCs/>
          <w:sz w:val="24"/>
          <w:szCs w:val="24"/>
        </w:rPr>
      </w:pPr>
      <w:r>
        <w:rPr>
          <w:rFonts w:ascii="Century Gothic" w:hAnsi="Century Gothic"/>
          <w:bCs/>
          <w:sz w:val="24"/>
          <w:szCs w:val="24"/>
        </w:rPr>
        <w:t>P</w:t>
      </w:r>
      <w:r w:rsidR="0020074D" w:rsidRPr="00D102D0">
        <w:rPr>
          <w:rFonts w:ascii="Century Gothic" w:hAnsi="Century Gothic"/>
          <w:sz w:val="24"/>
          <w:szCs w:val="24"/>
        </w:rPr>
        <w:t xml:space="preserve">articipants in the </w:t>
      </w:r>
      <w:r w:rsidR="00B144C3" w:rsidRPr="00B144C3">
        <w:rPr>
          <w:rFonts w:ascii="Century Gothic" w:hAnsi="Century Gothic"/>
          <w:b/>
          <w:i/>
          <w:color w:val="FF0000"/>
          <w:sz w:val="24"/>
          <w:szCs w:val="24"/>
        </w:rPr>
        <w:t>(insert full name of MJDTF)</w:t>
      </w:r>
      <w:r w:rsidR="0020074D" w:rsidRPr="00B144C3">
        <w:rPr>
          <w:rFonts w:ascii="Century Gothic" w:hAnsi="Century Gothic"/>
          <w:b/>
          <w:i/>
          <w:color w:val="FF0000"/>
          <w:sz w:val="24"/>
          <w:szCs w:val="24"/>
        </w:rPr>
        <w:t xml:space="preserve"> </w:t>
      </w:r>
      <w:r w:rsidR="0020074D" w:rsidRPr="00D102D0">
        <w:rPr>
          <w:rFonts w:ascii="Century Gothic" w:hAnsi="Century Gothic"/>
          <w:sz w:val="24"/>
          <w:szCs w:val="24"/>
        </w:rPr>
        <w:t xml:space="preserve">agree that assets forfeited </w:t>
      </w:r>
      <w:r w:rsidR="0020074D" w:rsidRPr="00D102D0">
        <w:rPr>
          <w:rFonts w:ascii="Century Gothic" w:hAnsi="Century Gothic"/>
          <w:spacing w:val="-4"/>
          <w:sz w:val="24"/>
          <w:szCs w:val="24"/>
        </w:rPr>
        <w:t xml:space="preserve">and received by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00B144C3" w:rsidRPr="008E692D">
        <w:rPr>
          <w:rFonts w:ascii="Century Gothic" w:hAnsi="Century Gothic"/>
          <w:sz w:val="24"/>
          <w:szCs w:val="24"/>
        </w:rPr>
        <w:t xml:space="preserve"> </w:t>
      </w:r>
      <w:r w:rsidR="0020074D" w:rsidRPr="00D102D0">
        <w:rPr>
          <w:rFonts w:ascii="Century Gothic" w:hAnsi="Century Gothic"/>
          <w:spacing w:val="-4"/>
          <w:sz w:val="24"/>
          <w:szCs w:val="24"/>
        </w:rPr>
        <w:t xml:space="preserve">will be utilized primarily for the </w:t>
      </w:r>
      <w:r w:rsidR="0020074D" w:rsidRPr="00D102D0">
        <w:rPr>
          <w:rFonts w:ascii="Century Gothic" w:hAnsi="Century Gothic"/>
          <w:sz w:val="24"/>
          <w:szCs w:val="24"/>
        </w:rPr>
        <w:t xml:space="preserve">continued funding of the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00B144C3" w:rsidRPr="008E692D">
        <w:rPr>
          <w:rFonts w:ascii="Century Gothic" w:hAnsi="Century Gothic"/>
          <w:sz w:val="24"/>
          <w:szCs w:val="24"/>
        </w:rPr>
        <w:t xml:space="preserve"> </w:t>
      </w:r>
      <w:r w:rsidR="0020074D" w:rsidRPr="00D102D0">
        <w:rPr>
          <w:rFonts w:ascii="Century Gothic" w:hAnsi="Century Gothic"/>
          <w:sz w:val="24"/>
          <w:szCs w:val="24"/>
        </w:rPr>
        <w:t>(Byrne</w:t>
      </w:r>
      <w:r w:rsidR="00B144C3">
        <w:rPr>
          <w:rFonts w:ascii="Century Gothic" w:hAnsi="Century Gothic"/>
          <w:sz w:val="24"/>
          <w:szCs w:val="24"/>
        </w:rPr>
        <w:t>/JAG</w:t>
      </w:r>
      <w:r w:rsidR="0020074D" w:rsidRPr="00D102D0">
        <w:rPr>
          <w:rFonts w:ascii="Century Gothic" w:hAnsi="Century Gothic"/>
          <w:sz w:val="24"/>
          <w:szCs w:val="24"/>
        </w:rPr>
        <w:t xml:space="preserve"> Funded </w:t>
      </w:r>
      <w:r w:rsidR="00720E09">
        <w:rPr>
          <w:rFonts w:ascii="Century Gothic" w:hAnsi="Century Gothic"/>
          <w:sz w:val="24"/>
          <w:szCs w:val="24"/>
        </w:rPr>
        <w:t>Task Force</w:t>
      </w:r>
      <w:r w:rsidR="0020074D" w:rsidRPr="00D102D0">
        <w:rPr>
          <w:rFonts w:ascii="Century Gothic" w:hAnsi="Century Gothic"/>
          <w:spacing w:val="-4"/>
          <w:sz w:val="24"/>
          <w:szCs w:val="24"/>
        </w:rPr>
        <w:t xml:space="preserve">). Upon request of any individual agency the Board may reimburse an agency for </w:t>
      </w:r>
      <w:r w:rsidR="0020074D" w:rsidRPr="00D102D0">
        <w:rPr>
          <w:rFonts w:ascii="Century Gothic" w:hAnsi="Century Gothic"/>
          <w:sz w:val="24"/>
          <w:szCs w:val="24"/>
        </w:rPr>
        <w:t xml:space="preserve">expenditures related to </w:t>
      </w:r>
      <w:r w:rsidR="00720E09">
        <w:rPr>
          <w:rFonts w:ascii="Century Gothic" w:hAnsi="Century Gothic"/>
          <w:sz w:val="24"/>
          <w:szCs w:val="24"/>
        </w:rPr>
        <w:t>Task Force</w:t>
      </w:r>
      <w:r w:rsidR="0020074D" w:rsidRPr="00D102D0">
        <w:rPr>
          <w:rFonts w:ascii="Century Gothic" w:hAnsi="Century Gothic"/>
          <w:sz w:val="24"/>
          <w:szCs w:val="24"/>
        </w:rPr>
        <w:t xml:space="preserve"> business.</w:t>
      </w:r>
    </w:p>
    <w:p w:rsidR="0020074D" w:rsidRPr="008E692D" w:rsidRDefault="0020074D" w:rsidP="006D7069">
      <w:pPr>
        <w:adjustRightInd/>
        <w:spacing w:before="288"/>
        <w:ind w:left="720"/>
        <w:jc w:val="both"/>
        <w:rPr>
          <w:rFonts w:ascii="Century Gothic" w:hAnsi="Century Gothic"/>
          <w:sz w:val="24"/>
          <w:szCs w:val="24"/>
        </w:rPr>
      </w:pPr>
      <w:r w:rsidRPr="008E692D">
        <w:rPr>
          <w:rFonts w:ascii="Century Gothic" w:hAnsi="Century Gothic"/>
          <w:sz w:val="24"/>
          <w:szCs w:val="24"/>
        </w:rPr>
        <w:t xml:space="preserve">The Board of Directors will function as the Seizure Board for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Pr="008E692D">
        <w:rPr>
          <w:rFonts w:ascii="Century Gothic" w:hAnsi="Century Gothic"/>
          <w:spacing w:val="-4"/>
          <w:sz w:val="24"/>
          <w:szCs w:val="24"/>
        </w:rPr>
        <w:t xml:space="preserve">. Any expenditure of forfeited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00B144C3" w:rsidRPr="008E692D">
        <w:rPr>
          <w:rFonts w:ascii="Century Gothic" w:hAnsi="Century Gothic"/>
          <w:sz w:val="24"/>
          <w:szCs w:val="24"/>
        </w:rPr>
        <w:t xml:space="preserve"> </w:t>
      </w:r>
      <w:r w:rsidRPr="008E692D">
        <w:rPr>
          <w:rFonts w:ascii="Century Gothic" w:hAnsi="Century Gothic"/>
          <w:spacing w:val="-4"/>
          <w:sz w:val="24"/>
          <w:szCs w:val="24"/>
        </w:rPr>
        <w:t xml:space="preserve">funds requires approval by a majority of the </w:t>
      </w:r>
      <w:r w:rsidRPr="008E692D">
        <w:rPr>
          <w:rFonts w:ascii="Century Gothic" w:hAnsi="Century Gothic"/>
          <w:sz w:val="24"/>
          <w:szCs w:val="24"/>
        </w:rPr>
        <w:t>Board of Directors.</w:t>
      </w:r>
    </w:p>
    <w:p w:rsidR="0020074D" w:rsidRPr="008E692D" w:rsidRDefault="00B144C3" w:rsidP="006D7069">
      <w:pPr>
        <w:adjustRightInd/>
        <w:spacing w:before="288"/>
        <w:ind w:left="720"/>
        <w:jc w:val="both"/>
        <w:rPr>
          <w:rFonts w:ascii="Century Gothic" w:hAnsi="Century Gothic"/>
          <w:sz w:val="24"/>
          <w:szCs w:val="24"/>
        </w:rPr>
      </w:pPr>
      <w:r w:rsidRPr="00D37FA8">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D37FA8">
        <w:rPr>
          <w:rFonts w:ascii="Century Gothic" w:hAnsi="Century Gothic"/>
          <w:b/>
          <w:i/>
          <w:color w:val="FF0000"/>
          <w:spacing w:val="-2"/>
          <w:sz w:val="24"/>
          <w:szCs w:val="24"/>
        </w:rPr>
        <w:t>nsert MJDTF acronym)</w:t>
      </w:r>
      <w:r w:rsidRPr="008E692D">
        <w:rPr>
          <w:rFonts w:ascii="Century Gothic" w:hAnsi="Century Gothic"/>
          <w:sz w:val="24"/>
          <w:szCs w:val="24"/>
        </w:rPr>
        <w:t xml:space="preserve"> </w:t>
      </w:r>
      <w:r w:rsidR="0020074D" w:rsidRPr="008E692D">
        <w:rPr>
          <w:rFonts w:ascii="Century Gothic" w:hAnsi="Century Gothic"/>
          <w:sz w:val="24"/>
          <w:szCs w:val="24"/>
        </w:rPr>
        <w:t xml:space="preserve">will comply with the U.S. Department of Justice's requirements for </w:t>
      </w:r>
      <w:r w:rsidR="0020074D" w:rsidRPr="008E692D">
        <w:rPr>
          <w:rFonts w:ascii="Century Gothic" w:hAnsi="Century Gothic"/>
          <w:spacing w:val="-4"/>
          <w:sz w:val="24"/>
          <w:szCs w:val="24"/>
        </w:rPr>
        <w:t xml:space="preserve">the equitable sharing of federally forfeited property for state and local law enforcement </w:t>
      </w:r>
      <w:r w:rsidR="0020074D" w:rsidRPr="008E692D">
        <w:rPr>
          <w:rFonts w:ascii="Century Gothic" w:hAnsi="Century Gothic"/>
          <w:sz w:val="24"/>
          <w:szCs w:val="24"/>
        </w:rPr>
        <w:t>agencies.</w:t>
      </w:r>
    </w:p>
    <w:p w:rsidR="0020074D" w:rsidRPr="008E692D" w:rsidRDefault="0020074D" w:rsidP="006D7069">
      <w:pPr>
        <w:adjustRightInd/>
        <w:spacing w:before="288"/>
        <w:ind w:left="720"/>
        <w:jc w:val="both"/>
        <w:rPr>
          <w:rFonts w:ascii="Century Gothic" w:hAnsi="Century Gothic"/>
          <w:sz w:val="24"/>
          <w:szCs w:val="24"/>
        </w:rPr>
      </w:pPr>
      <w:r w:rsidRPr="008E692D">
        <w:rPr>
          <w:rFonts w:ascii="Century Gothic" w:hAnsi="Century Gothic"/>
          <w:spacing w:val="-4"/>
          <w:sz w:val="24"/>
          <w:szCs w:val="24"/>
        </w:rPr>
        <w:t xml:space="preserve">The </w:t>
      </w:r>
      <w:r w:rsidR="00720E09">
        <w:rPr>
          <w:rFonts w:ascii="Century Gothic" w:hAnsi="Century Gothic"/>
          <w:spacing w:val="-4"/>
          <w:sz w:val="24"/>
          <w:szCs w:val="24"/>
        </w:rPr>
        <w:t>Task Force</w:t>
      </w:r>
      <w:r w:rsidRPr="008E692D">
        <w:rPr>
          <w:rFonts w:ascii="Century Gothic" w:hAnsi="Century Gothic"/>
          <w:spacing w:val="-4"/>
          <w:sz w:val="24"/>
          <w:szCs w:val="24"/>
        </w:rPr>
        <w:t xml:space="preserve"> Commander shall make recommendations to the Board regarding the </w:t>
      </w:r>
      <w:r w:rsidRPr="008E692D">
        <w:rPr>
          <w:rFonts w:ascii="Century Gothic" w:hAnsi="Century Gothic"/>
          <w:sz w:val="24"/>
          <w:szCs w:val="24"/>
        </w:rPr>
        <w:t>extent to which forfeited funds should be shared with outside agencies participating in case investigations.</w:t>
      </w:r>
    </w:p>
    <w:p w:rsidR="0020074D" w:rsidRPr="008E692D" w:rsidRDefault="00D102D0" w:rsidP="0020074D">
      <w:pPr>
        <w:tabs>
          <w:tab w:val="decimal" w:pos="340"/>
          <w:tab w:val="right" w:pos="4171"/>
        </w:tabs>
        <w:adjustRightInd/>
        <w:spacing w:before="540" w:line="300" w:lineRule="auto"/>
        <w:jc w:val="both"/>
        <w:rPr>
          <w:rFonts w:ascii="Century Gothic" w:hAnsi="Century Gothic"/>
          <w:b/>
          <w:bCs/>
          <w:spacing w:val="-2"/>
          <w:sz w:val="24"/>
          <w:szCs w:val="24"/>
        </w:rPr>
      </w:pPr>
      <w:r>
        <w:rPr>
          <w:rFonts w:ascii="Century Gothic" w:hAnsi="Century Gothic"/>
          <w:b/>
          <w:sz w:val="24"/>
          <w:szCs w:val="24"/>
        </w:rPr>
        <w:t xml:space="preserve">  15</w:t>
      </w:r>
      <w:r w:rsidR="0020074D" w:rsidRPr="008E692D">
        <w:rPr>
          <w:rFonts w:ascii="Century Gothic" w:hAnsi="Century Gothic"/>
          <w:b/>
          <w:sz w:val="24"/>
          <w:szCs w:val="24"/>
        </w:rPr>
        <w:t xml:space="preserve">.  </w:t>
      </w:r>
      <w:r w:rsidR="0020074D" w:rsidRPr="00E804CE">
        <w:rPr>
          <w:rFonts w:ascii="Century Gothic" w:hAnsi="Century Gothic"/>
          <w:b/>
          <w:bCs/>
          <w:spacing w:val="-2"/>
          <w:sz w:val="24"/>
          <w:szCs w:val="24"/>
        </w:rPr>
        <w:t>Drug Fund Financial Reporting</w:t>
      </w:r>
      <w:r w:rsidR="00E804CE" w:rsidRPr="00E804CE">
        <w:rPr>
          <w:rFonts w:ascii="Century Gothic" w:hAnsi="Century Gothic"/>
          <w:b/>
          <w:bCs/>
          <w:spacing w:val="-2"/>
          <w:sz w:val="24"/>
          <w:szCs w:val="24"/>
        </w:rPr>
        <w:t>:</w:t>
      </w:r>
    </w:p>
    <w:p w:rsidR="00E804CE" w:rsidRDefault="0020074D" w:rsidP="0020074D">
      <w:pPr>
        <w:adjustRightInd/>
        <w:spacing w:before="216"/>
        <w:ind w:left="648"/>
        <w:jc w:val="both"/>
        <w:rPr>
          <w:rFonts w:ascii="Century Gothic" w:hAnsi="Century Gothic"/>
          <w:sz w:val="24"/>
          <w:szCs w:val="24"/>
        </w:rPr>
      </w:pPr>
      <w:r w:rsidRPr="008E692D">
        <w:rPr>
          <w:rFonts w:ascii="Century Gothic" w:hAnsi="Century Gothic"/>
          <w:spacing w:val="-4"/>
          <w:sz w:val="24"/>
          <w:szCs w:val="24"/>
        </w:rPr>
        <w:t>The Drug Fund Manager</w:t>
      </w:r>
      <w:r w:rsidR="00D102D0">
        <w:rPr>
          <w:rFonts w:ascii="Century Gothic" w:hAnsi="Century Gothic"/>
          <w:spacing w:val="-4"/>
          <w:sz w:val="24"/>
          <w:szCs w:val="24"/>
        </w:rPr>
        <w:t>s</w:t>
      </w:r>
      <w:r w:rsidRPr="008E692D">
        <w:rPr>
          <w:rFonts w:ascii="Century Gothic" w:hAnsi="Century Gothic"/>
          <w:spacing w:val="-4"/>
          <w:sz w:val="24"/>
          <w:szCs w:val="24"/>
        </w:rPr>
        <w:t xml:space="preserve"> shall provide a financial report to the Board of Directors at the quarterly </w:t>
      </w:r>
      <w:r w:rsidRPr="008E692D">
        <w:rPr>
          <w:rFonts w:ascii="Century Gothic" w:hAnsi="Century Gothic"/>
          <w:sz w:val="24"/>
          <w:szCs w:val="24"/>
        </w:rPr>
        <w:t>meetings. The report shall become a part of the meeting minutes.</w:t>
      </w:r>
    </w:p>
    <w:p w:rsidR="00B144C3" w:rsidRDefault="00B144C3" w:rsidP="00B144C3">
      <w:pPr>
        <w:widowControl/>
        <w:autoSpaceDE/>
        <w:autoSpaceDN/>
        <w:adjustRightInd/>
        <w:spacing w:line="276" w:lineRule="auto"/>
        <w:rPr>
          <w:rFonts w:ascii="Century Gothic" w:hAnsi="Century Gothic"/>
          <w:sz w:val="24"/>
          <w:szCs w:val="24"/>
        </w:rPr>
      </w:pPr>
    </w:p>
    <w:p w:rsidR="0020074D" w:rsidRPr="008E692D" w:rsidRDefault="00B144C3" w:rsidP="00B144C3">
      <w:pPr>
        <w:widowControl/>
        <w:autoSpaceDE/>
        <w:autoSpaceDN/>
        <w:adjustRightInd/>
        <w:spacing w:line="276" w:lineRule="auto"/>
        <w:ind w:firstLine="648"/>
        <w:rPr>
          <w:rFonts w:ascii="Century Gothic" w:hAnsi="Century Gothic"/>
          <w:sz w:val="24"/>
          <w:szCs w:val="24"/>
        </w:rPr>
      </w:pPr>
      <w:r>
        <w:rPr>
          <w:rFonts w:ascii="Century Gothic" w:hAnsi="Century Gothic"/>
          <w:sz w:val="24"/>
          <w:szCs w:val="24"/>
        </w:rPr>
        <w:t>T</w:t>
      </w:r>
      <w:r w:rsidR="0020074D" w:rsidRPr="008E692D">
        <w:rPr>
          <w:rFonts w:ascii="Century Gothic" w:hAnsi="Century Gothic"/>
          <w:sz w:val="24"/>
          <w:szCs w:val="24"/>
        </w:rPr>
        <w:t>he minimum requirement of the report is:</w:t>
      </w:r>
    </w:p>
    <w:p w:rsidR="0020074D" w:rsidRPr="008E692D" w:rsidRDefault="0020074D" w:rsidP="0020074D">
      <w:pPr>
        <w:numPr>
          <w:ilvl w:val="0"/>
          <w:numId w:val="6"/>
        </w:numPr>
        <w:tabs>
          <w:tab w:val="clear" w:pos="360"/>
          <w:tab w:val="num" w:pos="2448"/>
        </w:tabs>
        <w:adjustRightInd/>
        <w:spacing w:before="216"/>
        <w:ind w:hanging="360"/>
        <w:jc w:val="both"/>
        <w:rPr>
          <w:rFonts w:ascii="Century Gothic" w:hAnsi="Century Gothic"/>
          <w:sz w:val="24"/>
          <w:szCs w:val="24"/>
        </w:rPr>
      </w:pPr>
      <w:r w:rsidRPr="008E692D">
        <w:rPr>
          <w:rFonts w:ascii="Century Gothic" w:hAnsi="Century Gothic"/>
          <w:sz w:val="24"/>
          <w:szCs w:val="24"/>
        </w:rPr>
        <w:t>Balance of the fund at the beginning of the quarter.</w:t>
      </w:r>
    </w:p>
    <w:p w:rsidR="0020074D" w:rsidRPr="008E692D" w:rsidRDefault="0020074D" w:rsidP="0020074D">
      <w:pPr>
        <w:numPr>
          <w:ilvl w:val="0"/>
          <w:numId w:val="6"/>
        </w:numPr>
        <w:tabs>
          <w:tab w:val="clear" w:pos="360"/>
          <w:tab w:val="num" w:pos="2448"/>
        </w:tabs>
        <w:adjustRightInd/>
        <w:ind w:hanging="360"/>
        <w:jc w:val="both"/>
        <w:rPr>
          <w:rFonts w:ascii="Century Gothic" w:hAnsi="Century Gothic"/>
          <w:sz w:val="24"/>
          <w:szCs w:val="24"/>
        </w:rPr>
      </w:pPr>
      <w:r w:rsidRPr="008E692D">
        <w:rPr>
          <w:rFonts w:ascii="Century Gothic" w:hAnsi="Century Gothic"/>
          <w:sz w:val="24"/>
          <w:szCs w:val="24"/>
        </w:rPr>
        <w:t>Total deposits to the fund during the quarter.</w:t>
      </w:r>
    </w:p>
    <w:p w:rsidR="0020074D" w:rsidRPr="008E692D" w:rsidRDefault="0020074D" w:rsidP="0020074D">
      <w:pPr>
        <w:numPr>
          <w:ilvl w:val="0"/>
          <w:numId w:val="6"/>
        </w:numPr>
        <w:tabs>
          <w:tab w:val="clear" w:pos="360"/>
          <w:tab w:val="num" w:pos="2448"/>
        </w:tabs>
        <w:adjustRightInd/>
        <w:ind w:hanging="360"/>
        <w:jc w:val="both"/>
        <w:rPr>
          <w:rFonts w:ascii="Century Gothic" w:hAnsi="Century Gothic"/>
          <w:sz w:val="24"/>
          <w:szCs w:val="24"/>
        </w:rPr>
      </w:pPr>
      <w:r w:rsidRPr="008E692D">
        <w:rPr>
          <w:rFonts w:ascii="Century Gothic" w:hAnsi="Century Gothic"/>
          <w:sz w:val="24"/>
          <w:szCs w:val="24"/>
        </w:rPr>
        <w:t>Total expended from the fund and an itemization of the expenditures.</w:t>
      </w:r>
    </w:p>
    <w:p w:rsidR="0020074D" w:rsidRPr="008E692D" w:rsidRDefault="0020074D" w:rsidP="0020074D">
      <w:pPr>
        <w:numPr>
          <w:ilvl w:val="0"/>
          <w:numId w:val="6"/>
        </w:numPr>
        <w:tabs>
          <w:tab w:val="clear" w:pos="360"/>
          <w:tab w:val="num" w:pos="2448"/>
        </w:tabs>
        <w:adjustRightInd/>
        <w:spacing w:line="278" w:lineRule="auto"/>
        <w:ind w:hanging="360"/>
        <w:jc w:val="both"/>
        <w:rPr>
          <w:rFonts w:ascii="Century Gothic" w:hAnsi="Century Gothic"/>
          <w:sz w:val="24"/>
          <w:szCs w:val="24"/>
        </w:rPr>
      </w:pPr>
      <w:r w:rsidRPr="008E692D">
        <w:rPr>
          <w:rFonts w:ascii="Century Gothic" w:hAnsi="Century Gothic"/>
          <w:sz w:val="24"/>
          <w:szCs w:val="24"/>
        </w:rPr>
        <w:t>Balance for the fund at the end of the quarter.</w:t>
      </w:r>
    </w:p>
    <w:p w:rsidR="00B144C3" w:rsidRDefault="00D102D0" w:rsidP="0020074D">
      <w:pPr>
        <w:tabs>
          <w:tab w:val="decimal" w:pos="340"/>
          <w:tab w:val="right" w:pos="4353"/>
        </w:tabs>
        <w:adjustRightInd/>
        <w:spacing w:before="216" w:line="268" w:lineRule="auto"/>
        <w:jc w:val="both"/>
        <w:rPr>
          <w:rFonts w:ascii="Century Gothic" w:hAnsi="Century Gothic"/>
          <w:b/>
          <w:sz w:val="24"/>
          <w:szCs w:val="24"/>
        </w:rPr>
      </w:pPr>
      <w:r>
        <w:rPr>
          <w:rFonts w:ascii="Century Gothic" w:hAnsi="Century Gothic"/>
          <w:b/>
          <w:sz w:val="24"/>
          <w:szCs w:val="24"/>
        </w:rPr>
        <w:t xml:space="preserve">  </w:t>
      </w:r>
    </w:p>
    <w:p w:rsidR="0020074D" w:rsidRPr="008E692D" w:rsidRDefault="00D102D0" w:rsidP="0020074D">
      <w:pPr>
        <w:tabs>
          <w:tab w:val="decimal" w:pos="340"/>
          <w:tab w:val="right" w:pos="4353"/>
        </w:tabs>
        <w:adjustRightInd/>
        <w:spacing w:before="216" w:line="268" w:lineRule="auto"/>
        <w:jc w:val="both"/>
        <w:rPr>
          <w:rFonts w:ascii="Century Gothic" w:hAnsi="Century Gothic"/>
          <w:b/>
          <w:bCs/>
          <w:spacing w:val="-2"/>
          <w:sz w:val="24"/>
          <w:szCs w:val="24"/>
        </w:rPr>
      </w:pPr>
      <w:r>
        <w:rPr>
          <w:rFonts w:ascii="Century Gothic" w:hAnsi="Century Gothic"/>
          <w:b/>
          <w:sz w:val="24"/>
          <w:szCs w:val="24"/>
        </w:rPr>
        <w:t>16</w:t>
      </w:r>
      <w:r w:rsidR="0020074D" w:rsidRPr="008E692D">
        <w:rPr>
          <w:rFonts w:ascii="Century Gothic" w:hAnsi="Century Gothic"/>
          <w:b/>
          <w:sz w:val="24"/>
          <w:szCs w:val="24"/>
        </w:rPr>
        <w:t xml:space="preserve">.   </w:t>
      </w:r>
      <w:r w:rsidR="0020074D" w:rsidRPr="008E692D">
        <w:rPr>
          <w:rFonts w:ascii="Century Gothic" w:hAnsi="Century Gothic"/>
          <w:b/>
          <w:bCs/>
          <w:spacing w:val="-2"/>
          <w:sz w:val="24"/>
          <w:szCs w:val="24"/>
        </w:rPr>
        <w:t>Pending Asset Forfeiture Report</w:t>
      </w:r>
      <w:r w:rsidR="00E804CE">
        <w:rPr>
          <w:rFonts w:ascii="Century Gothic" w:hAnsi="Century Gothic"/>
          <w:b/>
          <w:bCs/>
          <w:spacing w:val="-2"/>
          <w:sz w:val="24"/>
          <w:szCs w:val="24"/>
        </w:rPr>
        <w:t>:</w:t>
      </w:r>
    </w:p>
    <w:p w:rsidR="0020074D" w:rsidRPr="008E692D" w:rsidRDefault="0020074D" w:rsidP="0020074D">
      <w:pPr>
        <w:adjustRightInd/>
        <w:ind w:left="648"/>
        <w:contextualSpacing/>
        <w:jc w:val="both"/>
        <w:rPr>
          <w:rFonts w:ascii="Century Gothic" w:hAnsi="Century Gothic"/>
          <w:spacing w:val="4"/>
          <w:sz w:val="24"/>
          <w:szCs w:val="24"/>
        </w:rPr>
      </w:pPr>
    </w:p>
    <w:p w:rsidR="0020074D" w:rsidRPr="008E692D" w:rsidRDefault="0020074D" w:rsidP="0020074D">
      <w:pPr>
        <w:adjustRightInd/>
        <w:ind w:left="648"/>
        <w:contextualSpacing/>
        <w:jc w:val="both"/>
        <w:rPr>
          <w:rFonts w:ascii="Century Gothic" w:hAnsi="Century Gothic"/>
          <w:sz w:val="24"/>
          <w:szCs w:val="24"/>
        </w:rPr>
      </w:pPr>
      <w:r w:rsidRPr="008E692D">
        <w:rPr>
          <w:rFonts w:ascii="Century Gothic" w:hAnsi="Century Gothic"/>
          <w:spacing w:val="4"/>
          <w:sz w:val="24"/>
          <w:szCs w:val="24"/>
        </w:rPr>
        <w:t xml:space="preserve">Each participating jurisdiction agrees to provide the </w:t>
      </w:r>
      <w:r w:rsidR="00720E09">
        <w:rPr>
          <w:rFonts w:ascii="Century Gothic" w:hAnsi="Century Gothic"/>
          <w:spacing w:val="4"/>
          <w:sz w:val="24"/>
          <w:szCs w:val="24"/>
        </w:rPr>
        <w:t>Task Force</w:t>
      </w:r>
      <w:r w:rsidRPr="008E692D">
        <w:rPr>
          <w:rFonts w:ascii="Century Gothic" w:hAnsi="Century Gothic"/>
          <w:spacing w:val="4"/>
          <w:sz w:val="24"/>
          <w:szCs w:val="24"/>
        </w:rPr>
        <w:t xml:space="preserve"> Commander with relevant </w:t>
      </w:r>
      <w:r w:rsidRPr="008E692D">
        <w:rPr>
          <w:rFonts w:ascii="Century Gothic" w:hAnsi="Century Gothic"/>
          <w:sz w:val="24"/>
          <w:szCs w:val="24"/>
        </w:rPr>
        <w:t>information on asset forfeiture cases and cases with dispositions pending.</w:t>
      </w:r>
    </w:p>
    <w:p w:rsidR="0020074D" w:rsidRPr="008E692D" w:rsidRDefault="0020074D" w:rsidP="0020074D">
      <w:pPr>
        <w:adjustRightInd/>
        <w:spacing w:before="252"/>
        <w:ind w:left="648"/>
        <w:jc w:val="both"/>
        <w:rPr>
          <w:rFonts w:ascii="Century Gothic" w:hAnsi="Century Gothic"/>
          <w:sz w:val="24"/>
          <w:szCs w:val="24"/>
        </w:rPr>
      </w:pPr>
      <w:r w:rsidRPr="008E692D">
        <w:rPr>
          <w:rFonts w:ascii="Century Gothic" w:hAnsi="Century Gothic"/>
          <w:spacing w:val="4"/>
          <w:sz w:val="24"/>
          <w:szCs w:val="24"/>
        </w:rPr>
        <w:t>In the event that the Byrne</w:t>
      </w:r>
      <w:r w:rsidR="00B144C3">
        <w:rPr>
          <w:rFonts w:ascii="Century Gothic" w:hAnsi="Century Gothic"/>
          <w:spacing w:val="4"/>
          <w:sz w:val="24"/>
          <w:szCs w:val="24"/>
        </w:rPr>
        <w:t>/JAG</w:t>
      </w:r>
      <w:r w:rsidRPr="008E692D">
        <w:rPr>
          <w:rFonts w:ascii="Century Gothic" w:hAnsi="Century Gothic"/>
          <w:spacing w:val="4"/>
          <w:sz w:val="24"/>
          <w:szCs w:val="24"/>
        </w:rPr>
        <w:t xml:space="preserve"> Memorial Grant is unable to fund the </w:t>
      </w:r>
      <w:r w:rsidR="00B144C3" w:rsidRPr="00B144C3">
        <w:rPr>
          <w:rFonts w:ascii="Century Gothic" w:hAnsi="Century Gothic"/>
          <w:b/>
          <w:i/>
          <w:color w:val="FF0000"/>
          <w:sz w:val="24"/>
          <w:szCs w:val="24"/>
        </w:rPr>
        <w:lastRenderedPageBreak/>
        <w:t>(insert full name of MJDTF)</w:t>
      </w:r>
      <w:r w:rsidRPr="008E692D">
        <w:rPr>
          <w:rFonts w:ascii="Century Gothic" w:hAnsi="Century Gothic"/>
          <w:spacing w:val="-1"/>
          <w:sz w:val="24"/>
          <w:szCs w:val="24"/>
        </w:rPr>
        <w:t xml:space="preserve">, funds acquired through forfeitures in Forfeiture Fund 241 and Equitable Sharing </w:t>
      </w:r>
      <w:r w:rsidRPr="008E692D">
        <w:rPr>
          <w:rFonts w:ascii="Century Gothic" w:hAnsi="Century Gothic"/>
          <w:spacing w:val="2"/>
          <w:sz w:val="24"/>
          <w:szCs w:val="24"/>
        </w:rPr>
        <w:t xml:space="preserve">Fund 242 will be used as allowable for the continuation of the </w:t>
      </w:r>
      <w:r w:rsidR="00720E09">
        <w:rPr>
          <w:rFonts w:ascii="Century Gothic" w:hAnsi="Century Gothic"/>
          <w:spacing w:val="2"/>
          <w:sz w:val="24"/>
          <w:szCs w:val="24"/>
        </w:rPr>
        <w:t>Task Force</w:t>
      </w:r>
      <w:r w:rsidRPr="008E692D">
        <w:rPr>
          <w:rFonts w:ascii="Century Gothic" w:hAnsi="Century Gothic"/>
          <w:spacing w:val="2"/>
          <w:sz w:val="24"/>
          <w:szCs w:val="24"/>
        </w:rPr>
        <w:t xml:space="preserve"> as set forth in Section </w:t>
      </w:r>
      <w:r w:rsidR="00D102D0">
        <w:rPr>
          <w:rFonts w:ascii="Century Gothic" w:hAnsi="Century Gothic"/>
          <w:sz w:val="24"/>
          <w:szCs w:val="24"/>
        </w:rPr>
        <w:t>14</w:t>
      </w:r>
      <w:r w:rsidRPr="008E692D">
        <w:rPr>
          <w:rFonts w:ascii="Century Gothic" w:hAnsi="Century Gothic"/>
          <w:sz w:val="24"/>
          <w:szCs w:val="24"/>
        </w:rPr>
        <w:t>.</w:t>
      </w:r>
    </w:p>
    <w:p w:rsidR="0020074D" w:rsidRPr="008E692D" w:rsidRDefault="0020074D" w:rsidP="0020074D">
      <w:pPr>
        <w:adjustRightInd/>
        <w:spacing w:before="324"/>
        <w:ind w:left="648"/>
        <w:jc w:val="both"/>
        <w:rPr>
          <w:rFonts w:ascii="Century Gothic" w:hAnsi="Century Gothic"/>
          <w:sz w:val="24"/>
          <w:szCs w:val="24"/>
        </w:rPr>
      </w:pPr>
      <w:r w:rsidRPr="008E692D">
        <w:rPr>
          <w:rFonts w:ascii="Century Gothic" w:hAnsi="Century Gothic"/>
          <w:spacing w:val="2"/>
          <w:sz w:val="24"/>
          <w:szCs w:val="24"/>
        </w:rPr>
        <w:t>If the Byrne</w:t>
      </w:r>
      <w:r w:rsidR="00B144C3">
        <w:rPr>
          <w:rFonts w:ascii="Century Gothic" w:hAnsi="Century Gothic"/>
          <w:spacing w:val="2"/>
          <w:sz w:val="24"/>
          <w:szCs w:val="24"/>
        </w:rPr>
        <w:t>/JAG</w:t>
      </w:r>
      <w:r w:rsidRPr="008E692D">
        <w:rPr>
          <w:rFonts w:ascii="Century Gothic" w:hAnsi="Century Gothic"/>
          <w:spacing w:val="2"/>
          <w:sz w:val="24"/>
          <w:szCs w:val="24"/>
        </w:rPr>
        <w:t xml:space="preserve"> Memorial Grant funding can no longer </w:t>
      </w:r>
      <w:r w:rsidRPr="00B144C3">
        <w:rPr>
          <w:rFonts w:ascii="Century Gothic" w:hAnsi="Century Gothic"/>
          <w:spacing w:val="2"/>
          <w:sz w:val="24"/>
          <w:szCs w:val="24"/>
        </w:rPr>
        <w:t>support</w:t>
      </w:r>
      <w:r w:rsidRPr="008E692D">
        <w:rPr>
          <w:rFonts w:ascii="Century Gothic" w:hAnsi="Century Gothic"/>
          <w:spacing w:val="2"/>
          <w:sz w:val="24"/>
          <w:szCs w:val="24"/>
        </w:rPr>
        <w:t xml:space="preserve"> the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00B144C3" w:rsidRPr="008E692D">
        <w:rPr>
          <w:rFonts w:ascii="Century Gothic" w:hAnsi="Century Gothic"/>
          <w:sz w:val="24"/>
          <w:szCs w:val="24"/>
        </w:rPr>
        <w:t xml:space="preserve"> </w:t>
      </w:r>
      <w:r w:rsidRPr="008E692D">
        <w:rPr>
          <w:rFonts w:ascii="Century Gothic" w:hAnsi="Century Gothic"/>
          <w:spacing w:val="2"/>
          <w:sz w:val="24"/>
          <w:szCs w:val="24"/>
        </w:rPr>
        <w:t xml:space="preserve"> and the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00B144C3" w:rsidRPr="008E692D">
        <w:rPr>
          <w:rFonts w:ascii="Century Gothic" w:hAnsi="Century Gothic"/>
          <w:sz w:val="24"/>
          <w:szCs w:val="24"/>
        </w:rPr>
        <w:t xml:space="preserve"> </w:t>
      </w:r>
      <w:r w:rsidRPr="008E692D">
        <w:rPr>
          <w:rFonts w:ascii="Century Gothic" w:hAnsi="Century Gothic"/>
          <w:spacing w:val="2"/>
          <w:sz w:val="24"/>
          <w:szCs w:val="24"/>
        </w:rPr>
        <w:t xml:space="preserve"> is </w:t>
      </w:r>
      <w:r w:rsidRPr="008E692D">
        <w:rPr>
          <w:rFonts w:ascii="Century Gothic" w:hAnsi="Century Gothic"/>
          <w:sz w:val="24"/>
          <w:szCs w:val="24"/>
        </w:rPr>
        <w:t xml:space="preserve">unable to function due to the lack of funding, The Board of Directors will decide to liquidate the </w:t>
      </w:r>
      <w:r w:rsidRPr="008E692D">
        <w:rPr>
          <w:rFonts w:ascii="Century Gothic" w:hAnsi="Century Gothic"/>
          <w:spacing w:val="-1"/>
          <w:sz w:val="24"/>
          <w:szCs w:val="24"/>
        </w:rPr>
        <w:t xml:space="preserve">assets of Forfeiture Fund 241 based on a formula of each agency's financial participation in </w:t>
      </w:r>
      <w:r w:rsidRPr="008E692D">
        <w:rPr>
          <w:rFonts w:ascii="Century Gothic" w:hAnsi="Century Gothic"/>
          <w:sz w:val="24"/>
          <w:szCs w:val="24"/>
        </w:rPr>
        <w:t xml:space="preserve">the </w:t>
      </w:r>
      <w:r w:rsidR="00B144C3" w:rsidRPr="00D37FA8">
        <w:rPr>
          <w:rFonts w:ascii="Century Gothic" w:hAnsi="Century Gothic"/>
          <w:b/>
          <w:i/>
          <w:color w:val="FF0000"/>
          <w:spacing w:val="-2"/>
          <w:sz w:val="24"/>
          <w:szCs w:val="24"/>
        </w:rPr>
        <w:t>(</w:t>
      </w:r>
      <w:r w:rsidR="00B144C3">
        <w:rPr>
          <w:rFonts w:ascii="Century Gothic" w:hAnsi="Century Gothic"/>
          <w:b/>
          <w:i/>
          <w:color w:val="FF0000"/>
          <w:spacing w:val="-2"/>
          <w:sz w:val="24"/>
          <w:szCs w:val="24"/>
        </w:rPr>
        <w:t>i</w:t>
      </w:r>
      <w:r w:rsidR="00B144C3" w:rsidRPr="00D37FA8">
        <w:rPr>
          <w:rFonts w:ascii="Century Gothic" w:hAnsi="Century Gothic"/>
          <w:b/>
          <w:i/>
          <w:color w:val="FF0000"/>
          <w:spacing w:val="-2"/>
          <w:sz w:val="24"/>
          <w:szCs w:val="24"/>
        </w:rPr>
        <w:t>nsert MJDTF acronym)</w:t>
      </w:r>
      <w:r w:rsidR="00B144C3" w:rsidRPr="008E692D">
        <w:rPr>
          <w:rFonts w:ascii="Century Gothic" w:hAnsi="Century Gothic"/>
          <w:sz w:val="24"/>
          <w:szCs w:val="24"/>
        </w:rPr>
        <w:t xml:space="preserve"> </w:t>
      </w:r>
      <w:r w:rsidRPr="008E692D">
        <w:rPr>
          <w:rFonts w:ascii="Century Gothic" w:hAnsi="Century Gothic"/>
          <w:sz w:val="24"/>
          <w:szCs w:val="24"/>
        </w:rPr>
        <w:t xml:space="preserve"> grant.</w:t>
      </w:r>
    </w:p>
    <w:p w:rsidR="0020074D" w:rsidRPr="008E692D" w:rsidRDefault="0020074D" w:rsidP="0020074D">
      <w:pPr>
        <w:adjustRightInd/>
        <w:spacing w:before="288"/>
        <w:ind w:left="648"/>
        <w:jc w:val="both"/>
        <w:rPr>
          <w:rFonts w:ascii="Century Gothic" w:hAnsi="Century Gothic"/>
          <w:sz w:val="24"/>
          <w:szCs w:val="24"/>
        </w:rPr>
      </w:pPr>
      <w:r w:rsidRPr="008E692D">
        <w:rPr>
          <w:rFonts w:ascii="Century Gothic" w:hAnsi="Century Gothic"/>
          <w:sz w:val="24"/>
          <w:szCs w:val="24"/>
        </w:rPr>
        <w:t>Transfer of assets from Equitable Sharing Fund 242 will follow federal guidelines regarding, "Transfers to Other Law Enforcement Agencies" which states:</w:t>
      </w:r>
    </w:p>
    <w:p w:rsidR="0020074D" w:rsidRPr="008E692D" w:rsidRDefault="0020074D" w:rsidP="0020074D">
      <w:pPr>
        <w:adjustRightInd/>
        <w:spacing w:before="288"/>
        <w:ind w:left="720"/>
        <w:jc w:val="both"/>
        <w:rPr>
          <w:rFonts w:ascii="Century Gothic" w:hAnsi="Century Gothic"/>
          <w:sz w:val="24"/>
          <w:szCs w:val="24"/>
        </w:rPr>
      </w:pPr>
      <w:r w:rsidRPr="008E692D">
        <w:rPr>
          <w:rFonts w:ascii="Century Gothic" w:hAnsi="Century Gothic"/>
          <w:sz w:val="24"/>
          <w:szCs w:val="24"/>
        </w:rPr>
        <w:t xml:space="preserve">A State or local law enforcement agency may transfer a portion of its sharing receipts to another state or local law enforcement agency for law enforcement purpose. The uses of </w:t>
      </w:r>
      <w:r w:rsidRPr="008E692D">
        <w:rPr>
          <w:rFonts w:ascii="Century Gothic" w:hAnsi="Century Gothic"/>
          <w:spacing w:val="-2"/>
          <w:sz w:val="24"/>
          <w:szCs w:val="24"/>
        </w:rPr>
        <w:t xml:space="preserve">such expenditures by the recipient agency are subject to the permissible use provision of </w:t>
      </w:r>
      <w:r w:rsidRPr="008E692D">
        <w:rPr>
          <w:rFonts w:ascii="Century Gothic" w:hAnsi="Century Gothic"/>
          <w:spacing w:val="2"/>
          <w:sz w:val="24"/>
          <w:szCs w:val="24"/>
        </w:rPr>
        <w:t xml:space="preserve">the Guide. Such transfers must be expressly provided in the Form TD F 92-22.46 and </w:t>
      </w:r>
      <w:r w:rsidRPr="008E692D">
        <w:rPr>
          <w:rFonts w:ascii="Century Gothic" w:hAnsi="Century Gothic"/>
          <w:sz w:val="24"/>
          <w:szCs w:val="24"/>
        </w:rPr>
        <w:t>the general purpose indicated.</w:t>
      </w:r>
    </w:p>
    <w:p w:rsidR="00D102D0" w:rsidRDefault="0020074D" w:rsidP="00D102D0">
      <w:pPr>
        <w:adjustRightInd/>
        <w:spacing w:before="288"/>
        <w:ind w:left="720"/>
        <w:jc w:val="both"/>
        <w:rPr>
          <w:rFonts w:ascii="Century Gothic" w:hAnsi="Century Gothic"/>
          <w:sz w:val="24"/>
          <w:szCs w:val="24"/>
        </w:rPr>
      </w:pPr>
      <w:r w:rsidRPr="008E692D">
        <w:rPr>
          <w:rFonts w:ascii="Century Gothic" w:hAnsi="Century Gothic"/>
          <w:sz w:val="24"/>
          <w:szCs w:val="24"/>
        </w:rPr>
        <w:t xml:space="preserve">Before the receiving law enforcement agency transfers cash, property, or proceeds to </w:t>
      </w:r>
      <w:r w:rsidRPr="008E692D">
        <w:rPr>
          <w:rFonts w:ascii="Century Gothic" w:hAnsi="Century Gothic"/>
          <w:spacing w:val="1"/>
          <w:sz w:val="24"/>
          <w:szCs w:val="24"/>
        </w:rPr>
        <w:t xml:space="preserve">other law enforcement agencies, it must first verify that the other agency has a current </w:t>
      </w:r>
      <w:r w:rsidRPr="008E692D">
        <w:rPr>
          <w:rFonts w:ascii="Century Gothic" w:hAnsi="Century Gothic"/>
          <w:spacing w:val="-2"/>
          <w:sz w:val="24"/>
          <w:szCs w:val="24"/>
        </w:rPr>
        <w:t xml:space="preserve">and valid federal equitable sharing agreement on file. If there is no agreement on file, the </w:t>
      </w:r>
      <w:r w:rsidRPr="008E692D">
        <w:rPr>
          <w:rFonts w:ascii="Century Gothic" w:hAnsi="Century Gothic"/>
          <w:spacing w:val="-4"/>
          <w:sz w:val="24"/>
          <w:szCs w:val="24"/>
        </w:rPr>
        <w:t xml:space="preserve">law enforcement agency must obtain one from the receiving agency and forward it to the </w:t>
      </w:r>
      <w:r w:rsidRPr="008E692D">
        <w:rPr>
          <w:rFonts w:ascii="Century Gothic" w:hAnsi="Century Gothic"/>
          <w:sz w:val="24"/>
          <w:szCs w:val="24"/>
        </w:rPr>
        <w:t>Executive Office for Asset Forfeiture.</w:t>
      </w:r>
    </w:p>
    <w:p w:rsidR="0020074D" w:rsidRPr="008E692D" w:rsidRDefault="00D102D0" w:rsidP="00D102D0">
      <w:pPr>
        <w:adjustRightInd/>
        <w:spacing w:before="288"/>
        <w:ind w:left="720" w:hanging="720"/>
        <w:jc w:val="both"/>
        <w:rPr>
          <w:rFonts w:ascii="Century Gothic" w:hAnsi="Century Gothic"/>
          <w:sz w:val="24"/>
          <w:szCs w:val="24"/>
        </w:rPr>
      </w:pPr>
      <w:r w:rsidRPr="00D102D0">
        <w:rPr>
          <w:rFonts w:ascii="Century Gothic" w:hAnsi="Century Gothic"/>
          <w:b/>
          <w:sz w:val="24"/>
          <w:szCs w:val="24"/>
        </w:rPr>
        <w:t>17.</w:t>
      </w:r>
      <w:r w:rsidR="00711DF2">
        <w:rPr>
          <w:rFonts w:ascii="Century Gothic" w:hAnsi="Century Gothic"/>
          <w:sz w:val="24"/>
          <w:szCs w:val="24"/>
        </w:rPr>
        <w:t xml:space="preserve">  </w:t>
      </w:r>
      <w:r w:rsidR="0020074D" w:rsidRPr="008E692D">
        <w:rPr>
          <w:rFonts w:ascii="Century Gothic" w:hAnsi="Century Gothic"/>
          <w:sz w:val="24"/>
          <w:szCs w:val="24"/>
        </w:rPr>
        <w:t xml:space="preserve">All personnel assigned to the </w:t>
      </w:r>
      <w:r w:rsidR="00711DF2" w:rsidRPr="00D37FA8">
        <w:rPr>
          <w:rFonts w:ascii="Century Gothic" w:hAnsi="Century Gothic"/>
          <w:b/>
          <w:i/>
          <w:color w:val="FF0000"/>
          <w:spacing w:val="-2"/>
          <w:sz w:val="24"/>
          <w:szCs w:val="24"/>
        </w:rPr>
        <w:t>(</w:t>
      </w:r>
      <w:r w:rsidR="00711DF2">
        <w:rPr>
          <w:rFonts w:ascii="Century Gothic" w:hAnsi="Century Gothic"/>
          <w:b/>
          <w:i/>
          <w:color w:val="FF0000"/>
          <w:spacing w:val="-2"/>
          <w:sz w:val="24"/>
          <w:szCs w:val="24"/>
        </w:rPr>
        <w:t>i</w:t>
      </w:r>
      <w:r w:rsidR="00711DF2" w:rsidRPr="00D37FA8">
        <w:rPr>
          <w:rFonts w:ascii="Century Gothic" w:hAnsi="Century Gothic"/>
          <w:b/>
          <w:i/>
          <w:color w:val="FF0000"/>
          <w:spacing w:val="-2"/>
          <w:sz w:val="24"/>
          <w:szCs w:val="24"/>
        </w:rPr>
        <w:t>nsert MJDTF acronym)</w:t>
      </w:r>
      <w:r w:rsidR="00711DF2" w:rsidRPr="008E692D">
        <w:rPr>
          <w:rFonts w:ascii="Century Gothic" w:hAnsi="Century Gothic"/>
          <w:sz w:val="24"/>
          <w:szCs w:val="24"/>
        </w:rPr>
        <w:t xml:space="preserve"> </w:t>
      </w:r>
      <w:r w:rsidR="0020074D" w:rsidRPr="008E692D">
        <w:rPr>
          <w:rFonts w:ascii="Century Gothic" w:hAnsi="Century Gothic"/>
          <w:sz w:val="24"/>
          <w:szCs w:val="24"/>
        </w:rPr>
        <w:t xml:space="preserve">shall be the responsibility of the </w:t>
      </w:r>
      <w:r w:rsidR="00720E09">
        <w:rPr>
          <w:rFonts w:ascii="Century Gothic" w:hAnsi="Century Gothic"/>
          <w:sz w:val="24"/>
          <w:szCs w:val="24"/>
        </w:rPr>
        <w:t>Task Force</w:t>
      </w:r>
      <w:r w:rsidR="0020074D" w:rsidRPr="008E692D">
        <w:rPr>
          <w:rFonts w:ascii="Century Gothic" w:hAnsi="Century Gothic"/>
          <w:sz w:val="24"/>
          <w:szCs w:val="24"/>
        </w:rPr>
        <w:t xml:space="preserve"> Commander. </w:t>
      </w:r>
      <w:r>
        <w:rPr>
          <w:rFonts w:ascii="Century Gothic" w:hAnsi="Century Gothic"/>
          <w:spacing w:val="-2"/>
          <w:sz w:val="24"/>
          <w:szCs w:val="24"/>
        </w:rPr>
        <w:t xml:space="preserve">The </w:t>
      </w:r>
      <w:r w:rsidR="00720E09">
        <w:rPr>
          <w:rFonts w:ascii="Century Gothic" w:hAnsi="Century Gothic"/>
          <w:spacing w:val="-2"/>
          <w:sz w:val="24"/>
          <w:szCs w:val="24"/>
        </w:rPr>
        <w:t>Task Force</w:t>
      </w:r>
      <w:r w:rsidR="0020074D" w:rsidRPr="008E692D">
        <w:rPr>
          <w:rFonts w:ascii="Century Gothic" w:hAnsi="Century Gothic"/>
          <w:spacing w:val="-2"/>
          <w:sz w:val="24"/>
          <w:szCs w:val="24"/>
        </w:rPr>
        <w:t xml:space="preserve"> Commander will conduct preliminary investigations concerning allegations of </w:t>
      </w:r>
      <w:r w:rsidR="0020074D" w:rsidRPr="008E692D">
        <w:rPr>
          <w:rFonts w:ascii="Century Gothic" w:hAnsi="Century Gothic"/>
          <w:sz w:val="24"/>
          <w:szCs w:val="24"/>
        </w:rPr>
        <w:t xml:space="preserve">misconduct against any member assigned to the </w:t>
      </w:r>
      <w:r w:rsidR="00720E09">
        <w:rPr>
          <w:rFonts w:ascii="Century Gothic" w:hAnsi="Century Gothic"/>
          <w:sz w:val="24"/>
          <w:szCs w:val="24"/>
        </w:rPr>
        <w:t>Task Force</w:t>
      </w:r>
      <w:r w:rsidR="0020074D" w:rsidRPr="008E692D">
        <w:rPr>
          <w:rFonts w:ascii="Century Gothic" w:hAnsi="Century Gothic"/>
          <w:sz w:val="24"/>
          <w:szCs w:val="24"/>
        </w:rPr>
        <w:t>. The preliminary investigation will be reduced to a written report and submitted to the member's parent agency.</w:t>
      </w:r>
    </w:p>
    <w:p w:rsidR="000F5B66" w:rsidRDefault="000F5B66" w:rsidP="000F5B66">
      <w:pPr>
        <w:rPr>
          <w:rFonts w:ascii="Century Gothic" w:hAnsi="Century Gothic"/>
          <w:spacing w:val="1"/>
          <w:sz w:val="24"/>
          <w:szCs w:val="24"/>
        </w:rPr>
      </w:pPr>
    </w:p>
    <w:p w:rsidR="0020074D" w:rsidRPr="000F5B66" w:rsidRDefault="000F5B66" w:rsidP="000F5B66">
      <w:pPr>
        <w:ind w:left="720" w:hanging="720"/>
        <w:rPr>
          <w:rFonts w:ascii="Century Gothic" w:hAnsi="Century Gothic"/>
          <w:sz w:val="24"/>
          <w:szCs w:val="24"/>
        </w:rPr>
      </w:pPr>
      <w:r w:rsidRPr="000F5B66">
        <w:rPr>
          <w:rFonts w:ascii="Century Gothic" w:hAnsi="Century Gothic"/>
          <w:b/>
          <w:spacing w:val="1"/>
          <w:sz w:val="24"/>
          <w:szCs w:val="24"/>
        </w:rPr>
        <w:t>18.</w:t>
      </w:r>
      <w:r>
        <w:rPr>
          <w:rFonts w:ascii="Century Gothic" w:hAnsi="Century Gothic"/>
          <w:spacing w:val="1"/>
          <w:sz w:val="24"/>
          <w:szCs w:val="24"/>
        </w:rPr>
        <w:t xml:space="preserve">     </w:t>
      </w:r>
      <w:r w:rsidR="0020074D" w:rsidRPr="000F5B66">
        <w:rPr>
          <w:rFonts w:ascii="Century Gothic" w:hAnsi="Century Gothic"/>
          <w:spacing w:val="1"/>
          <w:sz w:val="24"/>
          <w:szCs w:val="24"/>
        </w:rPr>
        <w:t xml:space="preserve">Damage to private property. It will be the duty of the </w:t>
      </w:r>
      <w:r w:rsidR="00720E09" w:rsidRPr="000F5B66">
        <w:rPr>
          <w:rFonts w:ascii="Century Gothic" w:hAnsi="Century Gothic"/>
          <w:spacing w:val="1"/>
          <w:sz w:val="24"/>
          <w:szCs w:val="24"/>
        </w:rPr>
        <w:t>Task Force</w:t>
      </w:r>
      <w:r w:rsidR="0020074D" w:rsidRPr="000F5B66">
        <w:rPr>
          <w:rFonts w:ascii="Century Gothic" w:hAnsi="Century Gothic"/>
          <w:spacing w:val="1"/>
          <w:sz w:val="24"/>
          <w:szCs w:val="24"/>
        </w:rPr>
        <w:t xml:space="preserve"> Commander to </w:t>
      </w:r>
      <w:r w:rsidR="00580A64" w:rsidRPr="000F5B66">
        <w:rPr>
          <w:rFonts w:ascii="Century Gothic" w:hAnsi="Century Gothic"/>
          <w:spacing w:val="1"/>
          <w:sz w:val="24"/>
          <w:szCs w:val="24"/>
        </w:rPr>
        <w:t>e</w:t>
      </w:r>
      <w:r w:rsidR="0020074D" w:rsidRPr="000F5B66">
        <w:rPr>
          <w:rFonts w:ascii="Century Gothic" w:hAnsi="Century Gothic"/>
          <w:spacing w:val="1"/>
          <w:sz w:val="24"/>
          <w:szCs w:val="24"/>
        </w:rPr>
        <w:t xml:space="preserve">nsure that </w:t>
      </w:r>
      <w:r w:rsidR="00BF01E0" w:rsidRPr="000F5B66">
        <w:rPr>
          <w:rFonts w:ascii="Century Gothic" w:hAnsi="Century Gothic"/>
          <w:sz w:val="24"/>
          <w:szCs w:val="24"/>
        </w:rPr>
        <w:t xml:space="preserve">written </w:t>
      </w:r>
      <w:r w:rsidR="0020074D" w:rsidRPr="000F5B66">
        <w:rPr>
          <w:rFonts w:ascii="Century Gothic" w:hAnsi="Century Gothic"/>
          <w:sz w:val="24"/>
          <w:szCs w:val="24"/>
        </w:rPr>
        <w:t>operations plans are used. This includes</w:t>
      </w:r>
      <w:r w:rsidR="00580A64" w:rsidRPr="000F5B66">
        <w:rPr>
          <w:rFonts w:ascii="Century Gothic" w:hAnsi="Century Gothic"/>
          <w:sz w:val="24"/>
          <w:szCs w:val="24"/>
        </w:rPr>
        <w:t>,</w:t>
      </w:r>
      <w:r w:rsidR="0020074D" w:rsidRPr="000F5B66">
        <w:rPr>
          <w:rFonts w:ascii="Century Gothic" w:hAnsi="Century Gothic"/>
          <w:sz w:val="24"/>
          <w:szCs w:val="24"/>
        </w:rPr>
        <w:t xml:space="preserve"> but </w:t>
      </w:r>
      <w:r w:rsidR="001C2B1C" w:rsidRPr="000F5B66">
        <w:rPr>
          <w:rFonts w:ascii="Century Gothic" w:hAnsi="Century Gothic"/>
          <w:sz w:val="24"/>
          <w:szCs w:val="24"/>
        </w:rPr>
        <w:t xml:space="preserve">is </w:t>
      </w:r>
      <w:r w:rsidR="0020074D" w:rsidRPr="000F5B66">
        <w:rPr>
          <w:rFonts w:ascii="Century Gothic" w:hAnsi="Century Gothic"/>
          <w:sz w:val="24"/>
          <w:szCs w:val="24"/>
        </w:rPr>
        <w:t>not limited to</w:t>
      </w:r>
      <w:r w:rsidR="00580A64" w:rsidRPr="000F5B66">
        <w:rPr>
          <w:rFonts w:ascii="Century Gothic" w:hAnsi="Century Gothic"/>
          <w:sz w:val="24"/>
          <w:szCs w:val="24"/>
        </w:rPr>
        <w:t>:</w:t>
      </w:r>
      <w:r w:rsidR="0020074D" w:rsidRPr="000F5B66">
        <w:rPr>
          <w:rFonts w:ascii="Century Gothic" w:hAnsi="Century Gothic"/>
          <w:sz w:val="24"/>
          <w:szCs w:val="24"/>
        </w:rPr>
        <w:t xml:space="preserve"> drug buys, search warrants, </w:t>
      </w:r>
      <w:r w:rsidR="0020074D" w:rsidRPr="000F5B66">
        <w:rPr>
          <w:rFonts w:ascii="Century Gothic" w:hAnsi="Century Gothic"/>
          <w:spacing w:val="4"/>
          <w:sz w:val="24"/>
          <w:szCs w:val="24"/>
        </w:rPr>
        <w:t xml:space="preserve">and high-risk arrest warrants. If there is a possibility of damage to private property during these activities, the head law enforcement officer (or his/her designee) of the jurisdiction in which the activity is to occur will be required to approve the proposed operation. Upon </w:t>
      </w:r>
      <w:r w:rsidR="0020074D" w:rsidRPr="000F5B66">
        <w:rPr>
          <w:rFonts w:ascii="Century Gothic" w:hAnsi="Century Gothic"/>
          <w:sz w:val="24"/>
          <w:szCs w:val="24"/>
        </w:rPr>
        <w:t xml:space="preserve">approval, this jurisdiction will accept responsibility for damages up to a maximum of $250.00. Any amount over $250.00 will be paid out of the </w:t>
      </w:r>
      <w:r w:rsidR="00711DF2" w:rsidRPr="000F5B66">
        <w:rPr>
          <w:rFonts w:ascii="Century Gothic" w:hAnsi="Century Gothic"/>
          <w:b/>
          <w:i/>
          <w:color w:val="FF0000"/>
          <w:spacing w:val="-2"/>
          <w:sz w:val="24"/>
          <w:szCs w:val="24"/>
        </w:rPr>
        <w:t>(insert MJDTF acronym)</w:t>
      </w:r>
      <w:r w:rsidR="00711DF2" w:rsidRPr="000F5B66">
        <w:rPr>
          <w:rFonts w:ascii="Century Gothic" w:hAnsi="Century Gothic"/>
          <w:sz w:val="24"/>
          <w:szCs w:val="24"/>
        </w:rPr>
        <w:t xml:space="preserve"> </w:t>
      </w:r>
      <w:r w:rsidR="0020074D" w:rsidRPr="000F5B66">
        <w:rPr>
          <w:rFonts w:ascii="Century Gothic" w:hAnsi="Century Gothic"/>
          <w:sz w:val="24"/>
          <w:szCs w:val="24"/>
        </w:rPr>
        <w:t>Drug Forfeiture Fund.</w:t>
      </w:r>
    </w:p>
    <w:p w:rsidR="0020074D" w:rsidRPr="001C2B1C" w:rsidRDefault="001C2B1C" w:rsidP="001C2B1C">
      <w:pPr>
        <w:adjustRightInd/>
        <w:spacing w:before="252"/>
        <w:ind w:left="720" w:hanging="720"/>
        <w:jc w:val="both"/>
        <w:rPr>
          <w:rFonts w:ascii="Century Gothic" w:hAnsi="Century Gothic"/>
          <w:spacing w:val="-3"/>
          <w:sz w:val="24"/>
          <w:szCs w:val="24"/>
        </w:rPr>
      </w:pPr>
      <w:r w:rsidRPr="001C2B1C">
        <w:rPr>
          <w:rFonts w:ascii="Century Gothic" w:hAnsi="Century Gothic"/>
          <w:b/>
          <w:spacing w:val="4"/>
          <w:sz w:val="24"/>
          <w:szCs w:val="24"/>
        </w:rPr>
        <w:lastRenderedPageBreak/>
        <w:t>19</w:t>
      </w:r>
      <w:r w:rsidR="0020074D" w:rsidRPr="001C2B1C">
        <w:rPr>
          <w:rFonts w:ascii="Century Gothic" w:hAnsi="Century Gothic"/>
          <w:b/>
          <w:spacing w:val="4"/>
          <w:sz w:val="24"/>
          <w:szCs w:val="24"/>
        </w:rPr>
        <w:t>.</w:t>
      </w:r>
      <w:r w:rsidR="0020074D" w:rsidRPr="008E692D">
        <w:rPr>
          <w:rFonts w:ascii="Century Gothic" w:hAnsi="Century Gothic"/>
          <w:spacing w:val="4"/>
          <w:sz w:val="24"/>
          <w:szCs w:val="24"/>
        </w:rPr>
        <w:t xml:space="preserve">  </w:t>
      </w:r>
      <w:r>
        <w:rPr>
          <w:rFonts w:ascii="Century Gothic" w:hAnsi="Century Gothic"/>
          <w:spacing w:val="4"/>
          <w:sz w:val="24"/>
          <w:szCs w:val="24"/>
        </w:rPr>
        <w:t xml:space="preserve"> </w:t>
      </w:r>
      <w:r w:rsidR="0020074D" w:rsidRPr="008E692D">
        <w:rPr>
          <w:rFonts w:ascii="Century Gothic" w:hAnsi="Century Gothic"/>
          <w:spacing w:val="4"/>
          <w:sz w:val="24"/>
          <w:szCs w:val="24"/>
        </w:rPr>
        <w:t xml:space="preserve">The participating agencies agree to supply their assigned officer(s) with equipment necessary </w:t>
      </w:r>
      <w:r w:rsidR="0020074D" w:rsidRPr="008E692D">
        <w:rPr>
          <w:rFonts w:ascii="Century Gothic" w:hAnsi="Century Gothic"/>
          <w:spacing w:val="2"/>
          <w:sz w:val="24"/>
          <w:szCs w:val="24"/>
        </w:rPr>
        <w:t xml:space="preserve">in carrying out </w:t>
      </w:r>
      <w:r w:rsidR="00711DF2" w:rsidRPr="00D37FA8">
        <w:rPr>
          <w:rFonts w:ascii="Century Gothic" w:hAnsi="Century Gothic"/>
          <w:b/>
          <w:i/>
          <w:color w:val="FF0000"/>
          <w:spacing w:val="-2"/>
          <w:sz w:val="24"/>
          <w:szCs w:val="24"/>
        </w:rPr>
        <w:t>(</w:t>
      </w:r>
      <w:r w:rsidR="00711DF2">
        <w:rPr>
          <w:rFonts w:ascii="Century Gothic" w:hAnsi="Century Gothic"/>
          <w:b/>
          <w:i/>
          <w:color w:val="FF0000"/>
          <w:spacing w:val="-2"/>
          <w:sz w:val="24"/>
          <w:szCs w:val="24"/>
        </w:rPr>
        <w:t>i</w:t>
      </w:r>
      <w:r w:rsidR="00711DF2" w:rsidRPr="00D37FA8">
        <w:rPr>
          <w:rFonts w:ascii="Century Gothic" w:hAnsi="Century Gothic"/>
          <w:b/>
          <w:i/>
          <w:color w:val="FF0000"/>
          <w:spacing w:val="-2"/>
          <w:sz w:val="24"/>
          <w:szCs w:val="24"/>
        </w:rPr>
        <w:t>nsert MJDTF acronym)</w:t>
      </w:r>
      <w:r w:rsidR="0020074D" w:rsidRPr="008E692D">
        <w:rPr>
          <w:rFonts w:ascii="Century Gothic" w:hAnsi="Century Gothic"/>
          <w:spacing w:val="2"/>
          <w:sz w:val="24"/>
          <w:szCs w:val="24"/>
        </w:rPr>
        <w:t xml:space="preserve"> objectives including a radio-equipped automobile. Upon termination of </w:t>
      </w:r>
      <w:r w:rsidR="0020074D" w:rsidRPr="008E692D">
        <w:rPr>
          <w:rFonts w:ascii="Century Gothic" w:hAnsi="Century Gothic"/>
          <w:spacing w:val="1"/>
          <w:sz w:val="24"/>
          <w:szCs w:val="24"/>
        </w:rPr>
        <w:t xml:space="preserve">the </w:t>
      </w:r>
      <w:r w:rsidR="000E7487" w:rsidRPr="00D37FA8">
        <w:rPr>
          <w:rFonts w:ascii="Century Gothic" w:hAnsi="Century Gothic"/>
          <w:b/>
          <w:i/>
          <w:color w:val="FF0000"/>
          <w:spacing w:val="-2"/>
          <w:sz w:val="24"/>
          <w:szCs w:val="24"/>
        </w:rPr>
        <w:t>(</w:t>
      </w:r>
      <w:r w:rsidR="000E7487">
        <w:rPr>
          <w:rFonts w:ascii="Century Gothic" w:hAnsi="Century Gothic"/>
          <w:b/>
          <w:i/>
          <w:color w:val="FF0000"/>
          <w:spacing w:val="-2"/>
          <w:sz w:val="24"/>
          <w:szCs w:val="24"/>
        </w:rPr>
        <w:t>i</w:t>
      </w:r>
      <w:r w:rsidR="000E7487" w:rsidRPr="00D37FA8">
        <w:rPr>
          <w:rFonts w:ascii="Century Gothic" w:hAnsi="Century Gothic"/>
          <w:b/>
          <w:i/>
          <w:color w:val="FF0000"/>
          <w:spacing w:val="-2"/>
          <w:sz w:val="24"/>
          <w:szCs w:val="24"/>
        </w:rPr>
        <w:t>nsert MJDTF acronym)</w:t>
      </w:r>
      <w:r w:rsidR="0020074D" w:rsidRPr="008E692D">
        <w:rPr>
          <w:rFonts w:ascii="Century Gothic" w:hAnsi="Century Gothic"/>
          <w:spacing w:val="1"/>
          <w:sz w:val="24"/>
          <w:szCs w:val="24"/>
        </w:rPr>
        <w:t xml:space="preserve">, equipment that was initially supplied to the </w:t>
      </w:r>
      <w:r w:rsidR="000E7487" w:rsidRPr="00D37FA8">
        <w:rPr>
          <w:rFonts w:ascii="Century Gothic" w:hAnsi="Century Gothic"/>
          <w:b/>
          <w:i/>
          <w:color w:val="FF0000"/>
          <w:spacing w:val="-2"/>
          <w:sz w:val="24"/>
          <w:szCs w:val="24"/>
        </w:rPr>
        <w:t>(</w:t>
      </w:r>
      <w:r w:rsidR="000E7487">
        <w:rPr>
          <w:rFonts w:ascii="Century Gothic" w:hAnsi="Century Gothic"/>
          <w:b/>
          <w:i/>
          <w:color w:val="FF0000"/>
          <w:spacing w:val="-2"/>
          <w:sz w:val="24"/>
          <w:szCs w:val="24"/>
        </w:rPr>
        <w:t>i</w:t>
      </w:r>
      <w:r w:rsidR="000E7487" w:rsidRPr="00D37FA8">
        <w:rPr>
          <w:rFonts w:ascii="Century Gothic" w:hAnsi="Century Gothic"/>
          <w:b/>
          <w:i/>
          <w:color w:val="FF0000"/>
          <w:spacing w:val="-2"/>
          <w:sz w:val="24"/>
          <w:szCs w:val="24"/>
        </w:rPr>
        <w:t>nsert MJDTF acronym)</w:t>
      </w:r>
      <w:r w:rsidR="0020074D" w:rsidRPr="008E692D">
        <w:rPr>
          <w:rFonts w:ascii="Century Gothic" w:hAnsi="Century Gothic"/>
          <w:spacing w:val="1"/>
          <w:sz w:val="24"/>
          <w:szCs w:val="24"/>
        </w:rPr>
        <w:t xml:space="preserve"> by participating agencies shall </w:t>
      </w:r>
      <w:r w:rsidR="0020074D" w:rsidRPr="008E692D">
        <w:rPr>
          <w:rFonts w:ascii="Century Gothic" w:hAnsi="Century Gothic"/>
          <w:spacing w:val="4"/>
          <w:sz w:val="24"/>
          <w:szCs w:val="24"/>
        </w:rPr>
        <w:t xml:space="preserve">be returned to said agency. Equipment shared jointly by all participating </w:t>
      </w:r>
      <w:r w:rsidR="000E7487" w:rsidRPr="00D37FA8">
        <w:rPr>
          <w:rFonts w:ascii="Century Gothic" w:hAnsi="Century Gothic"/>
          <w:b/>
          <w:i/>
          <w:color w:val="FF0000"/>
          <w:spacing w:val="-2"/>
          <w:sz w:val="24"/>
          <w:szCs w:val="24"/>
        </w:rPr>
        <w:t>(</w:t>
      </w:r>
      <w:r w:rsidR="000E7487">
        <w:rPr>
          <w:rFonts w:ascii="Century Gothic" w:hAnsi="Century Gothic"/>
          <w:b/>
          <w:i/>
          <w:color w:val="FF0000"/>
          <w:spacing w:val="-2"/>
          <w:sz w:val="24"/>
          <w:szCs w:val="24"/>
        </w:rPr>
        <w:t>i</w:t>
      </w:r>
      <w:r w:rsidR="000E7487" w:rsidRPr="00D37FA8">
        <w:rPr>
          <w:rFonts w:ascii="Century Gothic" w:hAnsi="Century Gothic"/>
          <w:b/>
          <w:i/>
          <w:color w:val="FF0000"/>
          <w:spacing w:val="-2"/>
          <w:sz w:val="24"/>
          <w:szCs w:val="24"/>
        </w:rPr>
        <w:t>nsert MJDTF acronym)</w:t>
      </w:r>
      <w:r w:rsidR="0020074D" w:rsidRPr="008E692D">
        <w:rPr>
          <w:rFonts w:ascii="Century Gothic" w:hAnsi="Century Gothic"/>
          <w:spacing w:val="4"/>
          <w:sz w:val="24"/>
          <w:szCs w:val="24"/>
        </w:rPr>
        <w:t xml:space="preserve"> agencies </w:t>
      </w:r>
      <w:r w:rsidR="0020074D" w:rsidRPr="008E692D">
        <w:rPr>
          <w:rFonts w:ascii="Century Gothic" w:hAnsi="Century Gothic"/>
          <w:spacing w:val="2"/>
          <w:sz w:val="24"/>
          <w:szCs w:val="24"/>
        </w:rPr>
        <w:t xml:space="preserve">shall be split equally upon termination of the </w:t>
      </w:r>
      <w:r w:rsidR="000E7487" w:rsidRPr="00D37FA8">
        <w:rPr>
          <w:rFonts w:ascii="Century Gothic" w:hAnsi="Century Gothic"/>
          <w:b/>
          <w:i/>
          <w:color w:val="FF0000"/>
          <w:spacing w:val="-2"/>
          <w:sz w:val="24"/>
          <w:szCs w:val="24"/>
        </w:rPr>
        <w:t>(</w:t>
      </w:r>
      <w:r w:rsidR="000E7487">
        <w:rPr>
          <w:rFonts w:ascii="Century Gothic" w:hAnsi="Century Gothic"/>
          <w:b/>
          <w:i/>
          <w:color w:val="FF0000"/>
          <w:spacing w:val="-2"/>
          <w:sz w:val="24"/>
          <w:szCs w:val="24"/>
        </w:rPr>
        <w:t>i</w:t>
      </w:r>
      <w:r w:rsidR="000E7487" w:rsidRPr="00D37FA8">
        <w:rPr>
          <w:rFonts w:ascii="Century Gothic" w:hAnsi="Century Gothic"/>
          <w:b/>
          <w:i/>
          <w:color w:val="FF0000"/>
          <w:spacing w:val="-2"/>
          <w:sz w:val="24"/>
          <w:szCs w:val="24"/>
        </w:rPr>
        <w:t>nsert MJDTF acronym)</w:t>
      </w:r>
      <w:r w:rsidR="0020074D" w:rsidRPr="008E692D">
        <w:rPr>
          <w:rFonts w:ascii="Century Gothic" w:hAnsi="Century Gothic"/>
          <w:spacing w:val="2"/>
          <w:sz w:val="24"/>
          <w:szCs w:val="24"/>
        </w:rPr>
        <w:t xml:space="preserve">. Conflicts regarding a split of equipment </w:t>
      </w:r>
      <w:r w:rsidR="0020074D" w:rsidRPr="008E692D">
        <w:rPr>
          <w:rFonts w:ascii="Century Gothic" w:hAnsi="Century Gothic"/>
          <w:sz w:val="24"/>
          <w:szCs w:val="24"/>
        </w:rPr>
        <w:t xml:space="preserve">will require a sale of the equipment with the offering being made to the member agencies only. The proceeds of any sale will be divided equally between the remaining agencies. Once an </w:t>
      </w:r>
      <w:r w:rsidR="0020074D" w:rsidRPr="008E692D">
        <w:rPr>
          <w:rFonts w:ascii="Century Gothic" w:hAnsi="Century Gothic"/>
          <w:spacing w:val="-3"/>
          <w:sz w:val="24"/>
          <w:szCs w:val="24"/>
        </w:rPr>
        <w:t>agency receives a piece of equipment, it shall be the responsibility of said agency to maintain</w:t>
      </w:r>
      <w:r>
        <w:rPr>
          <w:rFonts w:ascii="Century Gothic" w:hAnsi="Century Gothic"/>
          <w:spacing w:val="-3"/>
          <w:sz w:val="24"/>
          <w:szCs w:val="24"/>
        </w:rPr>
        <w:t xml:space="preserve"> </w:t>
      </w:r>
      <w:r w:rsidR="0020074D" w:rsidRPr="008E692D">
        <w:rPr>
          <w:rFonts w:ascii="Century Gothic" w:hAnsi="Century Gothic"/>
          <w:spacing w:val="-1"/>
          <w:sz w:val="24"/>
          <w:szCs w:val="24"/>
        </w:rPr>
        <w:t xml:space="preserve">the equipment. In the event said equipment becomes lost and/or stolen or damaged, it shall be </w:t>
      </w:r>
      <w:r w:rsidR="0020074D" w:rsidRPr="008E692D">
        <w:rPr>
          <w:rFonts w:ascii="Century Gothic" w:hAnsi="Century Gothic"/>
          <w:sz w:val="24"/>
          <w:szCs w:val="24"/>
        </w:rPr>
        <w:t>the agency's responsibility to replace said equipment.</w:t>
      </w:r>
    </w:p>
    <w:p w:rsidR="005C223A" w:rsidRDefault="005C223A" w:rsidP="005C223A">
      <w:pPr>
        <w:tabs>
          <w:tab w:val="left" w:pos="689"/>
        </w:tabs>
        <w:adjustRightInd/>
        <w:spacing w:before="288"/>
        <w:ind w:left="689" w:hanging="689"/>
        <w:rPr>
          <w:rFonts w:ascii="Century Gothic" w:hAnsi="Century Gothic"/>
          <w:spacing w:val="-2"/>
          <w:sz w:val="24"/>
          <w:szCs w:val="24"/>
        </w:rPr>
      </w:pPr>
      <w:r w:rsidRPr="005C223A">
        <w:rPr>
          <w:rFonts w:ascii="Century Gothic" w:hAnsi="Century Gothic"/>
          <w:b/>
          <w:spacing w:val="-4"/>
          <w:sz w:val="24"/>
          <w:szCs w:val="24"/>
        </w:rPr>
        <w:t>20.</w:t>
      </w:r>
      <w:r>
        <w:rPr>
          <w:rFonts w:ascii="Century Gothic" w:hAnsi="Century Gothic"/>
          <w:spacing w:val="-4"/>
          <w:sz w:val="24"/>
          <w:szCs w:val="24"/>
        </w:rPr>
        <w:t xml:space="preserve"> </w:t>
      </w:r>
      <w:r>
        <w:rPr>
          <w:rFonts w:ascii="Century Gothic" w:hAnsi="Century Gothic"/>
          <w:spacing w:val="-4"/>
          <w:sz w:val="24"/>
          <w:szCs w:val="24"/>
        </w:rPr>
        <w:tab/>
      </w:r>
      <w:r w:rsidR="0020074D" w:rsidRPr="008E692D">
        <w:rPr>
          <w:rFonts w:ascii="Century Gothic" w:hAnsi="Century Gothic"/>
          <w:spacing w:val="-4"/>
          <w:sz w:val="24"/>
          <w:szCs w:val="24"/>
        </w:rPr>
        <w:t xml:space="preserve">Each officer assigned to the </w:t>
      </w:r>
      <w:r w:rsidR="000E7487" w:rsidRPr="00D37FA8">
        <w:rPr>
          <w:rFonts w:ascii="Century Gothic" w:hAnsi="Century Gothic"/>
          <w:b/>
          <w:i/>
          <w:color w:val="FF0000"/>
          <w:spacing w:val="-2"/>
          <w:sz w:val="24"/>
          <w:szCs w:val="24"/>
        </w:rPr>
        <w:t>(</w:t>
      </w:r>
      <w:r w:rsidR="000E7487">
        <w:rPr>
          <w:rFonts w:ascii="Century Gothic" w:hAnsi="Century Gothic"/>
          <w:b/>
          <w:i/>
          <w:color w:val="FF0000"/>
          <w:spacing w:val="-2"/>
          <w:sz w:val="24"/>
          <w:szCs w:val="24"/>
        </w:rPr>
        <w:t>i</w:t>
      </w:r>
      <w:r w:rsidR="000E7487" w:rsidRPr="00D37FA8">
        <w:rPr>
          <w:rFonts w:ascii="Century Gothic" w:hAnsi="Century Gothic"/>
          <w:b/>
          <w:i/>
          <w:color w:val="FF0000"/>
          <w:spacing w:val="-2"/>
          <w:sz w:val="24"/>
          <w:szCs w:val="24"/>
        </w:rPr>
        <w:t>nsert MJDTF acronym)</w:t>
      </w:r>
      <w:r w:rsidR="0020074D" w:rsidRPr="008E692D">
        <w:rPr>
          <w:rFonts w:ascii="Century Gothic" w:hAnsi="Century Gothic"/>
          <w:spacing w:val="-4"/>
          <w:sz w:val="24"/>
          <w:szCs w:val="24"/>
        </w:rPr>
        <w:t xml:space="preserve"> will carry only those firearms, while on official</w:t>
      </w:r>
      <w:r>
        <w:rPr>
          <w:rFonts w:ascii="Century Gothic" w:hAnsi="Century Gothic"/>
          <w:spacing w:val="-4"/>
          <w:sz w:val="24"/>
          <w:szCs w:val="24"/>
        </w:rPr>
        <w:t xml:space="preserve"> </w:t>
      </w:r>
      <w:r w:rsidR="0020074D" w:rsidRPr="008E692D">
        <w:rPr>
          <w:rFonts w:ascii="Century Gothic" w:hAnsi="Century Gothic"/>
          <w:spacing w:val="-4"/>
          <w:sz w:val="24"/>
          <w:szCs w:val="24"/>
        </w:rPr>
        <w:t>duty, that are</w:t>
      </w:r>
      <w:r>
        <w:rPr>
          <w:rFonts w:ascii="Century Gothic" w:hAnsi="Century Gothic"/>
          <w:spacing w:val="-4"/>
          <w:sz w:val="24"/>
          <w:szCs w:val="24"/>
        </w:rPr>
        <w:t xml:space="preserve"> </w:t>
      </w:r>
      <w:r w:rsidR="0020074D" w:rsidRPr="008E692D">
        <w:rPr>
          <w:rFonts w:ascii="Century Gothic" w:hAnsi="Century Gothic"/>
          <w:spacing w:val="-2"/>
          <w:sz w:val="24"/>
          <w:szCs w:val="24"/>
        </w:rPr>
        <w:t>approved by their respective agencies. Further, the officer shall be qualified with those firearms.</w:t>
      </w:r>
    </w:p>
    <w:p w:rsidR="000E7487" w:rsidRDefault="005C223A" w:rsidP="000E7487">
      <w:pPr>
        <w:tabs>
          <w:tab w:val="left" w:pos="689"/>
        </w:tabs>
        <w:adjustRightInd/>
        <w:spacing w:before="288"/>
        <w:ind w:left="689" w:hanging="689"/>
        <w:rPr>
          <w:rFonts w:ascii="Century Gothic" w:hAnsi="Century Gothic"/>
          <w:sz w:val="24"/>
          <w:szCs w:val="24"/>
        </w:rPr>
      </w:pPr>
      <w:r w:rsidRPr="005C223A">
        <w:rPr>
          <w:rFonts w:ascii="Century Gothic" w:hAnsi="Century Gothic"/>
          <w:b/>
          <w:spacing w:val="-2"/>
          <w:sz w:val="24"/>
          <w:szCs w:val="24"/>
        </w:rPr>
        <w:t>21</w:t>
      </w:r>
      <w:r>
        <w:rPr>
          <w:rFonts w:ascii="Century Gothic" w:hAnsi="Century Gothic"/>
          <w:spacing w:val="-2"/>
          <w:sz w:val="24"/>
          <w:szCs w:val="24"/>
        </w:rPr>
        <w:t xml:space="preserve">.      </w:t>
      </w:r>
      <w:r w:rsidR="0020074D" w:rsidRPr="008E692D">
        <w:rPr>
          <w:rFonts w:ascii="Century Gothic" w:hAnsi="Century Gothic"/>
          <w:spacing w:val="-2"/>
          <w:sz w:val="24"/>
          <w:szCs w:val="24"/>
        </w:rPr>
        <w:t>Participating agencies agree to supply canine and/or tactical team assistance for drug operations</w:t>
      </w:r>
      <w:r>
        <w:rPr>
          <w:rFonts w:ascii="Century Gothic" w:hAnsi="Century Gothic"/>
          <w:spacing w:val="-2"/>
          <w:sz w:val="24"/>
          <w:szCs w:val="24"/>
        </w:rPr>
        <w:t xml:space="preserve"> </w:t>
      </w:r>
      <w:r w:rsidR="0020074D" w:rsidRPr="008E692D">
        <w:rPr>
          <w:rFonts w:ascii="Century Gothic" w:hAnsi="Century Gothic"/>
          <w:spacing w:val="11"/>
          <w:sz w:val="24"/>
          <w:szCs w:val="24"/>
        </w:rPr>
        <w:t xml:space="preserve">within the </w:t>
      </w:r>
      <w:r w:rsidR="000E7487" w:rsidRPr="00D37FA8">
        <w:rPr>
          <w:rFonts w:ascii="Century Gothic" w:hAnsi="Century Gothic"/>
          <w:b/>
          <w:i/>
          <w:color w:val="FF0000"/>
          <w:spacing w:val="-2"/>
          <w:sz w:val="24"/>
          <w:szCs w:val="24"/>
        </w:rPr>
        <w:t>(</w:t>
      </w:r>
      <w:r w:rsidR="000E7487">
        <w:rPr>
          <w:rFonts w:ascii="Century Gothic" w:hAnsi="Century Gothic"/>
          <w:b/>
          <w:i/>
          <w:color w:val="FF0000"/>
          <w:spacing w:val="-2"/>
          <w:sz w:val="24"/>
          <w:szCs w:val="24"/>
        </w:rPr>
        <w:t>i</w:t>
      </w:r>
      <w:r w:rsidR="000E7487" w:rsidRPr="00D37FA8">
        <w:rPr>
          <w:rFonts w:ascii="Century Gothic" w:hAnsi="Century Gothic"/>
          <w:b/>
          <w:i/>
          <w:color w:val="FF0000"/>
          <w:spacing w:val="-2"/>
          <w:sz w:val="24"/>
          <w:szCs w:val="24"/>
        </w:rPr>
        <w:t>nsert MJDTF acronym)</w:t>
      </w:r>
      <w:r w:rsidR="0020074D" w:rsidRPr="008E692D">
        <w:rPr>
          <w:rFonts w:ascii="Century Gothic" w:hAnsi="Century Gothic"/>
          <w:spacing w:val="11"/>
          <w:sz w:val="24"/>
          <w:szCs w:val="24"/>
        </w:rPr>
        <w:t xml:space="preserve"> jurisdiction at no additional cost. Canine and tactical teams shall be</w:t>
      </w:r>
      <w:r>
        <w:rPr>
          <w:rFonts w:ascii="Century Gothic" w:hAnsi="Century Gothic"/>
          <w:spacing w:val="11"/>
          <w:sz w:val="24"/>
          <w:szCs w:val="24"/>
        </w:rPr>
        <w:t xml:space="preserve"> </w:t>
      </w:r>
      <w:r w:rsidR="0020074D" w:rsidRPr="008E692D">
        <w:rPr>
          <w:rFonts w:ascii="Century Gothic" w:hAnsi="Century Gothic"/>
          <w:sz w:val="24"/>
          <w:szCs w:val="24"/>
        </w:rPr>
        <w:t>requested from the nearest team's geographical location. Such requests will be at the direction</w:t>
      </w:r>
      <w:r>
        <w:rPr>
          <w:rFonts w:ascii="Century Gothic" w:hAnsi="Century Gothic"/>
          <w:sz w:val="24"/>
          <w:szCs w:val="24"/>
        </w:rPr>
        <w:t xml:space="preserve"> </w:t>
      </w:r>
      <w:r w:rsidR="0020074D" w:rsidRPr="008E692D">
        <w:rPr>
          <w:rFonts w:ascii="Century Gothic" w:hAnsi="Century Gothic"/>
          <w:sz w:val="24"/>
          <w:szCs w:val="24"/>
        </w:rPr>
        <w:t xml:space="preserve">and approval of the </w:t>
      </w:r>
      <w:r w:rsidR="00720E09">
        <w:rPr>
          <w:rFonts w:ascii="Century Gothic" w:hAnsi="Century Gothic"/>
          <w:sz w:val="24"/>
          <w:szCs w:val="24"/>
        </w:rPr>
        <w:t>Task Force</w:t>
      </w:r>
      <w:r w:rsidR="0020074D" w:rsidRPr="008E692D">
        <w:rPr>
          <w:rFonts w:ascii="Century Gothic" w:hAnsi="Century Gothic"/>
          <w:sz w:val="24"/>
          <w:szCs w:val="24"/>
        </w:rPr>
        <w:t xml:space="preserve"> Commander.</w:t>
      </w:r>
    </w:p>
    <w:p w:rsidR="0020074D" w:rsidRDefault="00C27A60" w:rsidP="000E7487">
      <w:pPr>
        <w:tabs>
          <w:tab w:val="left" w:pos="689"/>
        </w:tabs>
        <w:adjustRightInd/>
        <w:spacing w:before="288"/>
        <w:ind w:left="689" w:hanging="689"/>
        <w:rPr>
          <w:rFonts w:ascii="Century Gothic" w:hAnsi="Century Gothic"/>
          <w:b/>
          <w:sz w:val="24"/>
          <w:szCs w:val="24"/>
        </w:rPr>
      </w:pPr>
      <w:r>
        <w:rPr>
          <w:rFonts w:ascii="Century Gothic" w:hAnsi="Century Gothic"/>
          <w:b/>
          <w:sz w:val="24"/>
          <w:szCs w:val="24"/>
        </w:rPr>
        <w:t>2</w:t>
      </w:r>
      <w:r w:rsidR="00580A64">
        <w:rPr>
          <w:rFonts w:ascii="Century Gothic" w:hAnsi="Century Gothic"/>
          <w:b/>
          <w:sz w:val="24"/>
          <w:szCs w:val="24"/>
        </w:rPr>
        <w:t>2</w:t>
      </w:r>
      <w:r w:rsidR="0020074D" w:rsidRPr="00C0601E">
        <w:rPr>
          <w:rFonts w:ascii="Century Gothic" w:hAnsi="Century Gothic"/>
          <w:sz w:val="24"/>
          <w:szCs w:val="24"/>
        </w:rPr>
        <w:t xml:space="preserve">.    </w:t>
      </w:r>
      <w:r w:rsidR="00E804CE">
        <w:rPr>
          <w:rFonts w:ascii="Century Gothic" w:hAnsi="Century Gothic"/>
          <w:sz w:val="24"/>
          <w:szCs w:val="24"/>
        </w:rPr>
        <w:t xml:space="preserve"> </w:t>
      </w:r>
      <w:r w:rsidR="0020074D" w:rsidRPr="00E804CE">
        <w:rPr>
          <w:rFonts w:ascii="Century Gothic" w:hAnsi="Century Gothic"/>
          <w:b/>
          <w:sz w:val="24"/>
          <w:szCs w:val="24"/>
        </w:rPr>
        <w:t>S</w:t>
      </w:r>
      <w:r w:rsidR="00580A64" w:rsidRPr="00E804CE">
        <w:rPr>
          <w:rFonts w:ascii="Century Gothic" w:hAnsi="Century Gothic"/>
          <w:b/>
          <w:sz w:val="24"/>
          <w:szCs w:val="24"/>
        </w:rPr>
        <w:t>ub-R</w:t>
      </w:r>
      <w:r w:rsidR="0020074D" w:rsidRPr="00E804CE">
        <w:rPr>
          <w:rFonts w:ascii="Century Gothic" w:hAnsi="Century Gothic"/>
          <w:b/>
          <w:sz w:val="24"/>
          <w:szCs w:val="24"/>
        </w:rPr>
        <w:t>ecipient Agency Responsibilities</w:t>
      </w:r>
      <w:r w:rsidR="00580A64" w:rsidRPr="00E804CE">
        <w:rPr>
          <w:rFonts w:ascii="Century Gothic" w:hAnsi="Century Gothic"/>
          <w:b/>
          <w:sz w:val="24"/>
          <w:szCs w:val="24"/>
        </w:rPr>
        <w:t>:</w:t>
      </w:r>
    </w:p>
    <w:p w:rsidR="00E804CE" w:rsidRPr="00C0601E" w:rsidRDefault="00E804CE" w:rsidP="0020074D">
      <w:pPr>
        <w:adjustRightInd/>
        <w:jc w:val="both"/>
        <w:rPr>
          <w:rFonts w:ascii="Century Gothic" w:hAnsi="Century Gothic"/>
          <w:sz w:val="24"/>
          <w:szCs w:val="24"/>
        </w:rPr>
      </w:pPr>
    </w:p>
    <w:p w:rsidR="00C27A60" w:rsidRDefault="008B7DAF" w:rsidP="00C27A60">
      <w:pPr>
        <w:pStyle w:val="PlainText"/>
        <w:ind w:left="720"/>
        <w:jc w:val="both"/>
        <w:rPr>
          <w:rFonts w:ascii="Century Gothic" w:hAnsi="Century Gothic"/>
          <w:sz w:val="24"/>
          <w:szCs w:val="24"/>
        </w:rPr>
      </w:pPr>
      <w:r>
        <w:rPr>
          <w:rFonts w:ascii="Century Gothic" w:hAnsi="Century Gothic"/>
          <w:b/>
          <w:i/>
          <w:color w:val="FF0000"/>
          <w:spacing w:val="-4"/>
          <w:sz w:val="24"/>
          <w:szCs w:val="24"/>
        </w:rPr>
        <w:t>(I</w:t>
      </w:r>
      <w:r w:rsidRPr="00D37FA8">
        <w:rPr>
          <w:rFonts w:ascii="Century Gothic" w:hAnsi="Century Gothic"/>
          <w:b/>
          <w:i/>
          <w:color w:val="FF0000"/>
          <w:spacing w:val="-4"/>
          <w:sz w:val="24"/>
          <w:szCs w:val="24"/>
        </w:rPr>
        <w:t>nsert</w:t>
      </w:r>
      <w:r>
        <w:rPr>
          <w:rFonts w:ascii="Century Gothic" w:hAnsi="Century Gothic"/>
          <w:b/>
          <w:i/>
          <w:color w:val="FF0000"/>
          <w:spacing w:val="-4"/>
          <w:sz w:val="24"/>
          <w:szCs w:val="24"/>
        </w:rPr>
        <w:t xml:space="preserve"> MJDTF parent/applicant agency) </w:t>
      </w:r>
      <w:r w:rsidR="0020074D" w:rsidRPr="008E692D">
        <w:rPr>
          <w:rFonts w:ascii="Century Gothic" w:hAnsi="Century Gothic"/>
          <w:sz w:val="24"/>
          <w:szCs w:val="24"/>
        </w:rPr>
        <w:t xml:space="preserve">will act as the lead </w:t>
      </w:r>
      <w:r w:rsidR="00C27A60">
        <w:rPr>
          <w:rFonts w:ascii="Century Gothic" w:hAnsi="Century Gothic"/>
          <w:sz w:val="24"/>
          <w:szCs w:val="24"/>
        </w:rPr>
        <w:t xml:space="preserve">agency for the </w:t>
      </w:r>
      <w:r w:rsidRPr="00D37FA8">
        <w:rPr>
          <w:rFonts w:ascii="Century Gothic" w:hAnsi="Century Gothic"/>
          <w:b/>
          <w:i/>
          <w:color w:val="FF0000"/>
          <w:spacing w:val="-2"/>
          <w:sz w:val="24"/>
          <w:szCs w:val="24"/>
        </w:rPr>
        <w:t>(</w:t>
      </w:r>
      <w:r>
        <w:rPr>
          <w:rFonts w:ascii="Century Gothic" w:hAnsi="Century Gothic"/>
          <w:b/>
          <w:i/>
          <w:color w:val="FF0000"/>
          <w:spacing w:val="-2"/>
          <w:sz w:val="24"/>
          <w:szCs w:val="24"/>
        </w:rPr>
        <w:t>i</w:t>
      </w:r>
      <w:r w:rsidRPr="00D37FA8">
        <w:rPr>
          <w:rFonts w:ascii="Century Gothic" w:hAnsi="Century Gothic"/>
          <w:b/>
          <w:i/>
          <w:color w:val="FF0000"/>
          <w:spacing w:val="-2"/>
          <w:sz w:val="24"/>
          <w:szCs w:val="24"/>
        </w:rPr>
        <w:t>nsert MJDTF acronym)</w:t>
      </w:r>
      <w:r w:rsidRPr="008E692D">
        <w:rPr>
          <w:rFonts w:ascii="Century Gothic" w:hAnsi="Century Gothic"/>
          <w:spacing w:val="11"/>
          <w:sz w:val="24"/>
          <w:szCs w:val="24"/>
        </w:rPr>
        <w:t xml:space="preserve"> </w:t>
      </w:r>
      <w:r w:rsidR="00C27A60">
        <w:rPr>
          <w:rFonts w:ascii="Century Gothic" w:hAnsi="Century Gothic"/>
          <w:sz w:val="24"/>
          <w:szCs w:val="24"/>
        </w:rPr>
        <w:t>and is</w:t>
      </w:r>
      <w:r w:rsidR="0020074D" w:rsidRPr="008E692D">
        <w:rPr>
          <w:rFonts w:ascii="Century Gothic" w:hAnsi="Century Gothic"/>
          <w:sz w:val="24"/>
          <w:szCs w:val="24"/>
        </w:rPr>
        <w:t xml:space="preserve"> responsible for reporting and financial transactions with the granting agency, the Montana Board of Crime Control (MBCC). </w:t>
      </w:r>
    </w:p>
    <w:p w:rsidR="00C27A60" w:rsidRDefault="00C27A60" w:rsidP="00C27A60">
      <w:pPr>
        <w:pStyle w:val="PlainText"/>
        <w:ind w:left="720"/>
        <w:jc w:val="both"/>
        <w:rPr>
          <w:rFonts w:ascii="Century Gothic" w:hAnsi="Century Gothic"/>
          <w:sz w:val="24"/>
          <w:szCs w:val="24"/>
        </w:rPr>
      </w:pPr>
    </w:p>
    <w:p w:rsidR="00C27A60" w:rsidRDefault="00C27A60" w:rsidP="00C27A60">
      <w:pPr>
        <w:pStyle w:val="PlainText"/>
        <w:ind w:left="720"/>
        <w:jc w:val="both"/>
        <w:rPr>
          <w:rFonts w:ascii="Century Gothic" w:hAnsi="Century Gothic"/>
          <w:sz w:val="24"/>
          <w:szCs w:val="24"/>
        </w:rPr>
      </w:pPr>
      <w:r>
        <w:rPr>
          <w:rFonts w:ascii="Century Gothic" w:hAnsi="Century Gothic"/>
          <w:sz w:val="24"/>
          <w:szCs w:val="24"/>
        </w:rPr>
        <w:t xml:space="preserve">As </w:t>
      </w:r>
      <w:r w:rsidR="008B7DAF" w:rsidRPr="00D37FA8">
        <w:rPr>
          <w:rFonts w:ascii="Century Gothic" w:hAnsi="Century Gothic"/>
          <w:b/>
          <w:i/>
          <w:color w:val="FF0000"/>
          <w:spacing w:val="-4"/>
          <w:sz w:val="24"/>
          <w:szCs w:val="24"/>
        </w:rPr>
        <w:t>(insert</w:t>
      </w:r>
      <w:r w:rsidR="008B7DAF">
        <w:rPr>
          <w:rFonts w:ascii="Century Gothic" w:hAnsi="Century Gothic"/>
          <w:b/>
          <w:i/>
          <w:color w:val="FF0000"/>
          <w:spacing w:val="-4"/>
          <w:sz w:val="24"/>
          <w:szCs w:val="24"/>
        </w:rPr>
        <w:t xml:space="preserve"> MJDTF parent/applicant agency) </w:t>
      </w:r>
      <w:r>
        <w:rPr>
          <w:rFonts w:ascii="Century Gothic" w:hAnsi="Century Gothic"/>
          <w:sz w:val="24"/>
          <w:szCs w:val="24"/>
        </w:rPr>
        <w:t>will be receiving and distributing money on behalf of the</w:t>
      </w:r>
      <w:r w:rsidR="008B7DAF">
        <w:rPr>
          <w:rFonts w:ascii="Century Gothic" w:hAnsi="Century Gothic"/>
          <w:sz w:val="24"/>
          <w:szCs w:val="24"/>
        </w:rPr>
        <w:t xml:space="preserve"> </w:t>
      </w:r>
      <w:r w:rsidR="008B7DAF" w:rsidRPr="00D37FA8">
        <w:rPr>
          <w:rFonts w:ascii="Century Gothic" w:hAnsi="Century Gothic"/>
          <w:b/>
          <w:i/>
          <w:color w:val="FF0000"/>
          <w:spacing w:val="-2"/>
          <w:sz w:val="24"/>
          <w:szCs w:val="24"/>
        </w:rPr>
        <w:t>(</w:t>
      </w:r>
      <w:r w:rsidR="008B7DAF">
        <w:rPr>
          <w:rFonts w:ascii="Century Gothic" w:hAnsi="Century Gothic"/>
          <w:b/>
          <w:i/>
          <w:color w:val="FF0000"/>
          <w:spacing w:val="-2"/>
          <w:sz w:val="24"/>
          <w:szCs w:val="24"/>
        </w:rPr>
        <w:t>i</w:t>
      </w:r>
      <w:r w:rsidR="008B7DAF" w:rsidRPr="00D37FA8">
        <w:rPr>
          <w:rFonts w:ascii="Century Gothic" w:hAnsi="Century Gothic"/>
          <w:b/>
          <w:i/>
          <w:color w:val="FF0000"/>
          <w:spacing w:val="-2"/>
          <w:sz w:val="24"/>
          <w:szCs w:val="24"/>
        </w:rPr>
        <w:t>nsert MJDTF acronym)</w:t>
      </w:r>
      <w:r>
        <w:rPr>
          <w:rFonts w:ascii="Century Gothic" w:hAnsi="Century Gothic"/>
          <w:sz w:val="24"/>
          <w:szCs w:val="24"/>
        </w:rPr>
        <w:t xml:space="preserve">, </w:t>
      </w:r>
      <w:r w:rsidR="008B7DAF" w:rsidRPr="00D37FA8">
        <w:rPr>
          <w:rFonts w:ascii="Century Gothic" w:hAnsi="Century Gothic"/>
          <w:b/>
          <w:i/>
          <w:color w:val="FF0000"/>
          <w:spacing w:val="-4"/>
          <w:sz w:val="24"/>
          <w:szCs w:val="24"/>
        </w:rPr>
        <w:t>(insert</w:t>
      </w:r>
      <w:r w:rsidR="008B7DAF">
        <w:rPr>
          <w:rFonts w:ascii="Century Gothic" w:hAnsi="Century Gothic"/>
          <w:b/>
          <w:i/>
          <w:color w:val="FF0000"/>
          <w:spacing w:val="-4"/>
          <w:sz w:val="24"/>
          <w:szCs w:val="24"/>
        </w:rPr>
        <w:t xml:space="preserve"> MJDTF parent/applicant agency) </w:t>
      </w:r>
      <w:r>
        <w:rPr>
          <w:rFonts w:ascii="Century Gothic" w:hAnsi="Century Gothic"/>
          <w:sz w:val="24"/>
          <w:szCs w:val="24"/>
        </w:rPr>
        <w:t xml:space="preserve">is considered to be a pass-through entity and all other agencies participating in the </w:t>
      </w:r>
      <w:r w:rsidR="008B7DAF" w:rsidRPr="00D37FA8">
        <w:rPr>
          <w:rFonts w:ascii="Century Gothic" w:hAnsi="Century Gothic"/>
          <w:b/>
          <w:i/>
          <w:color w:val="FF0000"/>
          <w:spacing w:val="-2"/>
          <w:sz w:val="24"/>
          <w:szCs w:val="24"/>
        </w:rPr>
        <w:t>(</w:t>
      </w:r>
      <w:r w:rsidR="008B7DAF">
        <w:rPr>
          <w:rFonts w:ascii="Century Gothic" w:hAnsi="Century Gothic"/>
          <w:b/>
          <w:i/>
          <w:color w:val="FF0000"/>
          <w:spacing w:val="-2"/>
          <w:sz w:val="24"/>
          <w:szCs w:val="24"/>
        </w:rPr>
        <w:t>i</w:t>
      </w:r>
      <w:r w:rsidR="008B7DAF" w:rsidRPr="00D37FA8">
        <w:rPr>
          <w:rFonts w:ascii="Century Gothic" w:hAnsi="Century Gothic"/>
          <w:b/>
          <w:i/>
          <w:color w:val="FF0000"/>
          <w:spacing w:val="-2"/>
          <w:sz w:val="24"/>
          <w:szCs w:val="24"/>
        </w:rPr>
        <w:t>nsert MJDTF acronym)</w:t>
      </w:r>
      <w:r w:rsidR="008B7DAF">
        <w:rPr>
          <w:rFonts w:ascii="Century Gothic" w:hAnsi="Century Gothic"/>
          <w:sz w:val="24"/>
          <w:szCs w:val="24"/>
        </w:rPr>
        <w:t xml:space="preserve">, </w:t>
      </w:r>
      <w:r>
        <w:rPr>
          <w:rFonts w:ascii="Century Gothic" w:hAnsi="Century Gothic"/>
          <w:sz w:val="24"/>
          <w:szCs w:val="24"/>
        </w:rPr>
        <w:t xml:space="preserve">are considered </w:t>
      </w:r>
      <w:r w:rsidR="0020074D" w:rsidRPr="008E692D">
        <w:rPr>
          <w:rFonts w:ascii="Century Gothic" w:hAnsi="Century Gothic"/>
          <w:sz w:val="24"/>
          <w:szCs w:val="24"/>
        </w:rPr>
        <w:t>sub-recipient</w:t>
      </w:r>
      <w:r>
        <w:rPr>
          <w:rFonts w:ascii="Century Gothic" w:hAnsi="Century Gothic"/>
          <w:sz w:val="24"/>
          <w:szCs w:val="24"/>
        </w:rPr>
        <w:t xml:space="preserve">s.  As such, </w:t>
      </w:r>
      <w:r w:rsidR="008B7DAF" w:rsidRPr="00D37FA8">
        <w:rPr>
          <w:rFonts w:ascii="Century Gothic" w:hAnsi="Century Gothic"/>
          <w:b/>
          <w:i/>
          <w:color w:val="FF0000"/>
          <w:spacing w:val="-4"/>
          <w:sz w:val="24"/>
          <w:szCs w:val="24"/>
        </w:rPr>
        <w:t>(insert</w:t>
      </w:r>
      <w:r w:rsidR="008B7DAF">
        <w:rPr>
          <w:rFonts w:ascii="Century Gothic" w:hAnsi="Century Gothic"/>
          <w:b/>
          <w:i/>
          <w:color w:val="FF0000"/>
          <w:spacing w:val="-4"/>
          <w:sz w:val="24"/>
          <w:szCs w:val="24"/>
        </w:rPr>
        <w:t xml:space="preserve"> MJDTF parent/applicant agency</w:t>
      </w:r>
      <w:r w:rsidR="00104C58">
        <w:rPr>
          <w:rFonts w:ascii="Century Gothic" w:hAnsi="Century Gothic"/>
          <w:b/>
          <w:i/>
          <w:color w:val="FF0000"/>
          <w:spacing w:val="-4"/>
          <w:sz w:val="24"/>
          <w:szCs w:val="24"/>
        </w:rPr>
        <w:t>)</w:t>
      </w:r>
      <w:r w:rsidR="008B7DAF">
        <w:rPr>
          <w:rFonts w:ascii="Century Gothic" w:hAnsi="Century Gothic"/>
          <w:sz w:val="24"/>
          <w:szCs w:val="24"/>
        </w:rPr>
        <w:t xml:space="preserve"> </w:t>
      </w:r>
      <w:r>
        <w:rPr>
          <w:rFonts w:ascii="Century Gothic" w:hAnsi="Century Gothic"/>
          <w:sz w:val="24"/>
          <w:szCs w:val="24"/>
        </w:rPr>
        <w:t>is required to inform you of the following:</w:t>
      </w:r>
    </w:p>
    <w:p w:rsidR="00C27A60" w:rsidRDefault="00C27A60" w:rsidP="00C27A60">
      <w:pPr>
        <w:pStyle w:val="PlainText"/>
        <w:ind w:left="720"/>
        <w:jc w:val="both"/>
        <w:rPr>
          <w:rFonts w:ascii="Century Gothic" w:hAnsi="Century Gothic"/>
          <w:sz w:val="24"/>
          <w:szCs w:val="24"/>
        </w:rPr>
      </w:pPr>
    </w:p>
    <w:p w:rsidR="00EC3FEC" w:rsidRDefault="00F35EB2" w:rsidP="00C27A60">
      <w:pPr>
        <w:pStyle w:val="PlainText"/>
        <w:ind w:left="720"/>
        <w:jc w:val="both"/>
        <w:rPr>
          <w:rFonts w:ascii="Century Gothic" w:hAnsi="Century Gothic"/>
          <w:sz w:val="24"/>
          <w:szCs w:val="24"/>
        </w:rPr>
      </w:pPr>
      <w:r>
        <w:rPr>
          <w:rFonts w:ascii="Century Gothic" w:hAnsi="Century Gothic"/>
          <w:sz w:val="24"/>
          <w:szCs w:val="24"/>
        </w:rPr>
        <w:t>The funding</w:t>
      </w:r>
      <w:r w:rsidR="00C43A4F">
        <w:rPr>
          <w:rFonts w:ascii="Century Gothic" w:hAnsi="Century Gothic"/>
          <w:sz w:val="24"/>
          <w:szCs w:val="24"/>
        </w:rPr>
        <w:t xml:space="preserve"> you will be receiving under the terms of this MOU </w:t>
      </w:r>
      <w:r w:rsidR="0020074D" w:rsidRPr="008E692D">
        <w:rPr>
          <w:rFonts w:ascii="Century Gothic" w:hAnsi="Century Gothic"/>
          <w:sz w:val="24"/>
          <w:szCs w:val="24"/>
        </w:rPr>
        <w:t xml:space="preserve">is </w:t>
      </w:r>
      <w:r w:rsidR="00C43A4F">
        <w:rPr>
          <w:rFonts w:ascii="Century Gothic" w:hAnsi="Century Gothic"/>
          <w:sz w:val="24"/>
          <w:szCs w:val="24"/>
        </w:rPr>
        <w:t xml:space="preserve">federal assistance </w:t>
      </w:r>
      <w:r w:rsidR="0020074D" w:rsidRPr="008E692D">
        <w:rPr>
          <w:rFonts w:ascii="Century Gothic" w:hAnsi="Century Gothic"/>
          <w:sz w:val="24"/>
          <w:szCs w:val="24"/>
        </w:rPr>
        <w:t>originating from the United States Department of Justice, (CFDA #16.738), passed through the Montana Board of Crime Control</w:t>
      </w:r>
      <w:r w:rsidR="00C43A4F">
        <w:rPr>
          <w:rFonts w:ascii="Century Gothic" w:hAnsi="Century Gothic"/>
          <w:sz w:val="24"/>
          <w:szCs w:val="24"/>
        </w:rPr>
        <w:t xml:space="preserve">, </w:t>
      </w:r>
      <w:r>
        <w:rPr>
          <w:rFonts w:ascii="Century Gothic" w:hAnsi="Century Gothic"/>
          <w:sz w:val="24"/>
          <w:szCs w:val="24"/>
        </w:rPr>
        <w:t xml:space="preserve">and </w:t>
      </w:r>
      <w:r w:rsidR="00C43A4F">
        <w:rPr>
          <w:rFonts w:ascii="Century Gothic" w:hAnsi="Century Gothic"/>
          <w:sz w:val="24"/>
          <w:szCs w:val="24"/>
        </w:rPr>
        <w:t>then through</w:t>
      </w:r>
      <w:r w:rsidR="0020074D" w:rsidRPr="008E692D">
        <w:rPr>
          <w:rFonts w:ascii="Century Gothic" w:hAnsi="Century Gothic"/>
          <w:sz w:val="24"/>
          <w:szCs w:val="24"/>
        </w:rPr>
        <w:t xml:space="preserve"> </w:t>
      </w:r>
      <w:r w:rsidR="00104C58" w:rsidRPr="00D37FA8">
        <w:rPr>
          <w:rFonts w:ascii="Century Gothic" w:hAnsi="Century Gothic"/>
          <w:b/>
          <w:i/>
          <w:color w:val="FF0000"/>
          <w:spacing w:val="-4"/>
          <w:sz w:val="24"/>
          <w:szCs w:val="24"/>
        </w:rPr>
        <w:t>(insert</w:t>
      </w:r>
      <w:r w:rsidR="00104C58">
        <w:rPr>
          <w:rFonts w:ascii="Century Gothic" w:hAnsi="Century Gothic"/>
          <w:b/>
          <w:i/>
          <w:color w:val="FF0000"/>
          <w:spacing w:val="-4"/>
          <w:sz w:val="24"/>
          <w:szCs w:val="24"/>
        </w:rPr>
        <w:t xml:space="preserve"> MJDTF parent/applicant agency)</w:t>
      </w:r>
      <w:r w:rsidR="0020074D" w:rsidRPr="008E692D">
        <w:rPr>
          <w:rFonts w:ascii="Century Gothic" w:hAnsi="Century Gothic"/>
          <w:sz w:val="24"/>
          <w:szCs w:val="24"/>
        </w:rPr>
        <w:t xml:space="preserve">.  </w:t>
      </w:r>
    </w:p>
    <w:p w:rsidR="00EC3FEC" w:rsidRDefault="00EC3FEC" w:rsidP="00C27A60">
      <w:pPr>
        <w:pStyle w:val="PlainText"/>
        <w:ind w:left="720"/>
        <w:jc w:val="both"/>
        <w:rPr>
          <w:rFonts w:ascii="Century Gothic" w:hAnsi="Century Gothic"/>
          <w:sz w:val="24"/>
          <w:szCs w:val="24"/>
        </w:rPr>
      </w:pPr>
    </w:p>
    <w:p w:rsidR="00580A64" w:rsidRDefault="00580A64" w:rsidP="00C27A60">
      <w:pPr>
        <w:pStyle w:val="PlainText"/>
        <w:ind w:left="720"/>
        <w:jc w:val="both"/>
        <w:rPr>
          <w:rFonts w:ascii="Century Gothic" w:hAnsi="Century Gothic"/>
          <w:sz w:val="24"/>
          <w:szCs w:val="24"/>
        </w:rPr>
      </w:pPr>
      <w:r>
        <w:rPr>
          <w:rFonts w:ascii="Century Gothic" w:hAnsi="Century Gothic"/>
          <w:sz w:val="24"/>
          <w:szCs w:val="24"/>
        </w:rPr>
        <w:lastRenderedPageBreak/>
        <w:t xml:space="preserve">It is understood that any agencies receiving monies from this grant will be monitored by </w:t>
      </w:r>
      <w:r w:rsidR="00104C58" w:rsidRPr="00D37FA8">
        <w:rPr>
          <w:rFonts w:ascii="Century Gothic" w:hAnsi="Century Gothic"/>
          <w:b/>
          <w:i/>
          <w:color w:val="FF0000"/>
          <w:spacing w:val="-4"/>
          <w:sz w:val="24"/>
          <w:szCs w:val="24"/>
        </w:rPr>
        <w:t>(insert</w:t>
      </w:r>
      <w:r w:rsidR="00104C58">
        <w:rPr>
          <w:rFonts w:ascii="Century Gothic" w:hAnsi="Century Gothic"/>
          <w:b/>
          <w:i/>
          <w:color w:val="FF0000"/>
          <w:spacing w:val="-4"/>
          <w:sz w:val="24"/>
          <w:szCs w:val="24"/>
        </w:rPr>
        <w:t xml:space="preserve"> MJDTF parent/applicant agency)</w:t>
      </w:r>
      <w:r>
        <w:rPr>
          <w:rFonts w:ascii="Century Gothic" w:hAnsi="Century Gothic"/>
          <w:sz w:val="24"/>
          <w:szCs w:val="24"/>
        </w:rPr>
        <w:t xml:space="preserve">. </w:t>
      </w:r>
    </w:p>
    <w:p w:rsidR="00580A64" w:rsidRDefault="00580A64" w:rsidP="00C27A60">
      <w:pPr>
        <w:pStyle w:val="PlainText"/>
        <w:ind w:left="720"/>
        <w:jc w:val="both"/>
        <w:rPr>
          <w:rFonts w:ascii="Century Gothic" w:hAnsi="Century Gothic"/>
          <w:sz w:val="24"/>
          <w:szCs w:val="24"/>
        </w:rPr>
      </w:pPr>
    </w:p>
    <w:p w:rsidR="005B533E" w:rsidRDefault="0020074D" w:rsidP="00C27A60">
      <w:pPr>
        <w:pStyle w:val="PlainText"/>
        <w:ind w:left="720"/>
        <w:jc w:val="both"/>
        <w:rPr>
          <w:rFonts w:ascii="Century Gothic" w:hAnsi="Century Gothic"/>
          <w:sz w:val="24"/>
          <w:szCs w:val="24"/>
        </w:rPr>
      </w:pPr>
      <w:r w:rsidRPr="008E692D">
        <w:rPr>
          <w:rFonts w:ascii="Century Gothic" w:hAnsi="Century Gothic"/>
          <w:sz w:val="24"/>
          <w:szCs w:val="24"/>
        </w:rPr>
        <w:t xml:space="preserve">By accepting any funding pursuant to this agreement, all remaining parties agree that they are considered sub-recipients of federal funding and are therefore required to satisfy all of the legal and contractual requirements of the United States Department of Justice and the Montana Board of Crime Control including the conditions set forth </w:t>
      </w:r>
      <w:r w:rsidR="005B533E">
        <w:rPr>
          <w:rFonts w:ascii="Century Gothic" w:hAnsi="Century Gothic"/>
          <w:sz w:val="24"/>
          <w:szCs w:val="24"/>
        </w:rPr>
        <w:t>in:</w:t>
      </w:r>
    </w:p>
    <w:p w:rsidR="005B533E" w:rsidRDefault="005B533E" w:rsidP="00C27A60">
      <w:pPr>
        <w:pStyle w:val="PlainText"/>
        <w:ind w:left="720"/>
        <w:jc w:val="both"/>
        <w:rPr>
          <w:rFonts w:ascii="Century Gothic" w:hAnsi="Century Gothic"/>
          <w:sz w:val="24"/>
          <w:szCs w:val="24"/>
        </w:rPr>
      </w:pPr>
    </w:p>
    <w:p w:rsidR="005B533E" w:rsidRDefault="00580A64" w:rsidP="005B533E">
      <w:pPr>
        <w:pStyle w:val="PlainText"/>
        <w:numPr>
          <w:ilvl w:val="0"/>
          <w:numId w:val="34"/>
        </w:numPr>
        <w:jc w:val="both"/>
        <w:rPr>
          <w:rFonts w:ascii="Century Gothic" w:hAnsi="Century Gothic"/>
          <w:sz w:val="24"/>
          <w:szCs w:val="24"/>
        </w:rPr>
      </w:pPr>
      <w:r>
        <w:rPr>
          <w:rFonts w:ascii="Century Gothic" w:hAnsi="Century Gothic"/>
          <w:sz w:val="24"/>
          <w:szCs w:val="24"/>
        </w:rPr>
        <w:t xml:space="preserve">The annual award documents from </w:t>
      </w:r>
      <w:r w:rsidR="002B1A25" w:rsidRPr="00D37FA8">
        <w:rPr>
          <w:rFonts w:ascii="Century Gothic" w:hAnsi="Century Gothic"/>
          <w:b/>
          <w:i/>
          <w:color w:val="FF0000"/>
          <w:spacing w:val="-4"/>
          <w:sz w:val="24"/>
          <w:szCs w:val="24"/>
        </w:rPr>
        <w:t>(insert</w:t>
      </w:r>
      <w:r w:rsidR="002B1A25">
        <w:rPr>
          <w:rFonts w:ascii="Century Gothic" w:hAnsi="Century Gothic"/>
          <w:b/>
          <w:i/>
          <w:color w:val="FF0000"/>
          <w:spacing w:val="-4"/>
          <w:sz w:val="24"/>
          <w:szCs w:val="24"/>
        </w:rPr>
        <w:t xml:space="preserve"> MJDTF parent/applicant agency)</w:t>
      </w:r>
    </w:p>
    <w:p w:rsidR="00580A64" w:rsidRDefault="00580A64" w:rsidP="005B533E">
      <w:pPr>
        <w:pStyle w:val="PlainText"/>
        <w:numPr>
          <w:ilvl w:val="0"/>
          <w:numId w:val="34"/>
        </w:numPr>
        <w:jc w:val="both"/>
        <w:rPr>
          <w:rFonts w:ascii="Century Gothic" w:hAnsi="Century Gothic"/>
          <w:sz w:val="24"/>
          <w:szCs w:val="24"/>
        </w:rPr>
      </w:pPr>
      <w:r>
        <w:rPr>
          <w:rFonts w:ascii="Century Gothic" w:hAnsi="Century Gothic"/>
          <w:sz w:val="24"/>
          <w:szCs w:val="24"/>
        </w:rPr>
        <w:t>The Montana Board of Crime Control Special Conditions</w:t>
      </w:r>
    </w:p>
    <w:p w:rsidR="005B533E" w:rsidRDefault="005B533E" w:rsidP="005B533E">
      <w:pPr>
        <w:pStyle w:val="PlainText"/>
        <w:numPr>
          <w:ilvl w:val="0"/>
          <w:numId w:val="34"/>
        </w:numPr>
        <w:jc w:val="both"/>
        <w:rPr>
          <w:rFonts w:ascii="Century Gothic" w:hAnsi="Century Gothic"/>
          <w:sz w:val="24"/>
          <w:szCs w:val="24"/>
        </w:rPr>
      </w:pPr>
      <w:r>
        <w:rPr>
          <w:rFonts w:ascii="Century Gothic" w:hAnsi="Century Gothic"/>
          <w:sz w:val="24"/>
          <w:szCs w:val="24"/>
        </w:rPr>
        <w:t xml:space="preserve">The Montana Board of Crime Control </w:t>
      </w:r>
      <w:proofErr w:type="spellStart"/>
      <w:r>
        <w:rPr>
          <w:rFonts w:ascii="Century Gothic" w:hAnsi="Century Gothic"/>
          <w:sz w:val="24"/>
          <w:szCs w:val="24"/>
        </w:rPr>
        <w:t>Subgrant</w:t>
      </w:r>
      <w:proofErr w:type="spellEnd"/>
      <w:r>
        <w:rPr>
          <w:rFonts w:ascii="Century Gothic" w:hAnsi="Century Gothic"/>
          <w:sz w:val="24"/>
          <w:szCs w:val="24"/>
        </w:rPr>
        <w:t xml:space="preserve"> Guideline Information </w:t>
      </w:r>
    </w:p>
    <w:p w:rsidR="00F35EB2" w:rsidRDefault="00C43A4F" w:rsidP="00F35EB2">
      <w:pPr>
        <w:pStyle w:val="PlainText"/>
        <w:ind w:left="720"/>
        <w:jc w:val="both"/>
        <w:rPr>
          <w:rFonts w:ascii="Century Gothic" w:hAnsi="Century Gothic"/>
          <w:sz w:val="24"/>
          <w:szCs w:val="24"/>
        </w:rPr>
      </w:pPr>
      <w:r>
        <w:rPr>
          <w:rFonts w:ascii="Century Gothic" w:hAnsi="Century Gothic"/>
          <w:sz w:val="24"/>
          <w:szCs w:val="24"/>
        </w:rPr>
        <w:t xml:space="preserve">  </w:t>
      </w:r>
    </w:p>
    <w:p w:rsidR="0020074D" w:rsidRPr="002B1A25" w:rsidRDefault="005B533E" w:rsidP="00F35EB2">
      <w:pPr>
        <w:pStyle w:val="PlainText"/>
        <w:jc w:val="both"/>
        <w:rPr>
          <w:rFonts w:ascii="Century Gothic" w:hAnsi="Century Gothic"/>
          <w:sz w:val="24"/>
          <w:szCs w:val="24"/>
        </w:rPr>
      </w:pPr>
      <w:r w:rsidRPr="005B533E">
        <w:rPr>
          <w:rFonts w:ascii="Century Gothic" w:hAnsi="Century Gothic"/>
          <w:b/>
          <w:sz w:val="24"/>
          <w:szCs w:val="24"/>
        </w:rPr>
        <w:t>2</w:t>
      </w:r>
      <w:r w:rsidR="00580A64">
        <w:rPr>
          <w:rFonts w:ascii="Century Gothic" w:hAnsi="Century Gothic"/>
          <w:b/>
          <w:sz w:val="24"/>
          <w:szCs w:val="24"/>
        </w:rPr>
        <w:t>3</w:t>
      </w:r>
      <w:r w:rsidR="0020074D" w:rsidRPr="008E692D">
        <w:rPr>
          <w:rFonts w:ascii="Century Gothic" w:hAnsi="Century Gothic"/>
          <w:sz w:val="24"/>
          <w:szCs w:val="24"/>
        </w:rPr>
        <w:t>.  This ag</w:t>
      </w:r>
      <w:r w:rsidR="0086639E">
        <w:rPr>
          <w:rFonts w:ascii="Century Gothic" w:hAnsi="Century Gothic"/>
          <w:sz w:val="24"/>
          <w:szCs w:val="24"/>
        </w:rPr>
        <w:t>reement is in effect from</w:t>
      </w:r>
      <w:r w:rsidR="00A41ACD">
        <w:rPr>
          <w:rFonts w:ascii="Century Gothic" w:hAnsi="Century Gothic"/>
          <w:sz w:val="24"/>
          <w:szCs w:val="24"/>
        </w:rPr>
        <w:t xml:space="preserve"> </w:t>
      </w:r>
      <w:r w:rsidR="002B1A25" w:rsidRPr="002B1A25">
        <w:rPr>
          <w:rFonts w:ascii="Century Gothic" w:hAnsi="Century Gothic"/>
          <w:b/>
          <w:i/>
          <w:color w:val="FF0000"/>
          <w:sz w:val="24"/>
          <w:szCs w:val="24"/>
        </w:rPr>
        <w:t>(insert date)</w:t>
      </w:r>
      <w:r w:rsidR="0020074D" w:rsidRPr="008E692D">
        <w:rPr>
          <w:rFonts w:ascii="Century Gothic" w:hAnsi="Century Gothic"/>
          <w:sz w:val="24"/>
          <w:szCs w:val="24"/>
        </w:rPr>
        <w:t xml:space="preserve"> to </w:t>
      </w:r>
      <w:r w:rsidR="002B1A25" w:rsidRPr="002B1A25">
        <w:rPr>
          <w:rFonts w:ascii="Century Gothic" w:hAnsi="Century Gothic"/>
          <w:b/>
          <w:i/>
          <w:color w:val="FF0000"/>
          <w:sz w:val="24"/>
          <w:szCs w:val="24"/>
        </w:rPr>
        <w:t>(Insert date)</w:t>
      </w:r>
      <w:r w:rsidR="00DE04C2">
        <w:rPr>
          <w:rFonts w:ascii="Century Gothic" w:hAnsi="Century Gothic"/>
          <w:sz w:val="24"/>
          <w:szCs w:val="24"/>
        </w:rPr>
        <w:t>.</w:t>
      </w:r>
    </w:p>
    <w:p w:rsidR="0020074D" w:rsidRPr="008E692D" w:rsidRDefault="0020074D" w:rsidP="0020074D">
      <w:pPr>
        <w:tabs>
          <w:tab w:val="left" w:pos="689"/>
        </w:tabs>
        <w:spacing w:before="288" w:line="271" w:lineRule="auto"/>
        <w:jc w:val="both"/>
        <w:rPr>
          <w:rFonts w:ascii="Century Gothic" w:hAnsi="Century Gothic"/>
          <w:b/>
          <w:bCs/>
          <w:sz w:val="24"/>
          <w:szCs w:val="24"/>
        </w:rPr>
      </w:pPr>
      <w:r w:rsidRPr="008E692D">
        <w:rPr>
          <w:rFonts w:ascii="Century Gothic" w:hAnsi="Century Gothic"/>
          <w:b/>
          <w:bCs/>
          <w:sz w:val="24"/>
          <w:szCs w:val="24"/>
        </w:rPr>
        <w:t>Revised:</w:t>
      </w:r>
    </w:p>
    <w:p w:rsidR="0020074D" w:rsidRPr="008E692D" w:rsidRDefault="0020074D" w:rsidP="0020074D">
      <w:pPr>
        <w:tabs>
          <w:tab w:val="left" w:pos="689"/>
        </w:tabs>
        <w:spacing w:before="288" w:line="271" w:lineRule="auto"/>
        <w:jc w:val="both"/>
        <w:rPr>
          <w:rFonts w:ascii="Century Gothic" w:hAnsi="Century Gothic"/>
          <w:b/>
          <w:bCs/>
          <w:sz w:val="24"/>
          <w:szCs w:val="24"/>
        </w:rPr>
      </w:pPr>
      <w:r w:rsidRPr="008E692D">
        <w:rPr>
          <w:rFonts w:ascii="Century Gothic" w:hAnsi="Century Gothic"/>
          <w:b/>
          <w:bCs/>
          <w:sz w:val="24"/>
          <w:szCs w:val="24"/>
        </w:rPr>
        <w:t>12/22/93, 05/09/08, 12/05/01, 12/05/01, 01/05/94, 01/11/96, 01/14/97, 01/09/98, 12/09/99, 12/21/00, 12/03/02, 01/05/04, 05/06/05, 01/</w:t>
      </w:r>
      <w:r w:rsidR="00580A64">
        <w:rPr>
          <w:rFonts w:ascii="Century Gothic" w:hAnsi="Century Gothic"/>
          <w:b/>
          <w:bCs/>
          <w:sz w:val="24"/>
          <w:szCs w:val="24"/>
        </w:rPr>
        <w:t>26/06, 01/28/09, 02/20/09, 05/24</w:t>
      </w:r>
      <w:r w:rsidRPr="008E692D">
        <w:rPr>
          <w:rFonts w:ascii="Century Gothic" w:hAnsi="Century Gothic"/>
          <w:b/>
          <w:bCs/>
          <w:sz w:val="24"/>
          <w:szCs w:val="24"/>
        </w:rPr>
        <w:t>/11</w:t>
      </w:r>
      <w:r w:rsidR="0086639E">
        <w:rPr>
          <w:rFonts w:ascii="Century Gothic" w:hAnsi="Century Gothic"/>
          <w:b/>
          <w:bCs/>
          <w:sz w:val="24"/>
          <w:szCs w:val="24"/>
        </w:rPr>
        <w:t>,</w:t>
      </w:r>
      <w:r w:rsidR="001D22C8">
        <w:rPr>
          <w:rFonts w:ascii="Century Gothic" w:hAnsi="Century Gothic"/>
          <w:b/>
          <w:bCs/>
          <w:sz w:val="24"/>
          <w:szCs w:val="24"/>
        </w:rPr>
        <w:t xml:space="preserve"> 4/11/13</w:t>
      </w:r>
      <w:r w:rsidR="00F1645D">
        <w:rPr>
          <w:rFonts w:ascii="Century Gothic" w:hAnsi="Century Gothic"/>
          <w:b/>
          <w:bCs/>
          <w:sz w:val="24"/>
          <w:szCs w:val="24"/>
        </w:rPr>
        <w:t>, 3/10/14</w:t>
      </w:r>
      <w:r w:rsidR="00FD4739">
        <w:rPr>
          <w:rFonts w:ascii="Century Gothic" w:hAnsi="Century Gothic"/>
          <w:b/>
          <w:bCs/>
          <w:sz w:val="24"/>
          <w:szCs w:val="24"/>
        </w:rPr>
        <w:t>, 3/10</w:t>
      </w:r>
      <w:r w:rsidR="00A41ACD">
        <w:rPr>
          <w:rFonts w:ascii="Century Gothic" w:hAnsi="Century Gothic"/>
          <w:b/>
          <w:bCs/>
          <w:sz w:val="24"/>
          <w:szCs w:val="24"/>
        </w:rPr>
        <w:t>/15.</w:t>
      </w:r>
    </w:p>
    <w:p w:rsidR="0020074D" w:rsidRPr="008E692D" w:rsidRDefault="0020074D" w:rsidP="0020074D">
      <w:pPr>
        <w:rPr>
          <w:rFonts w:ascii="Century Gothic" w:hAnsi="Century Gothic"/>
          <w:bCs/>
          <w:w w:val="106"/>
          <w:sz w:val="24"/>
          <w:szCs w:val="24"/>
          <w:u w:val="single"/>
        </w:rPr>
      </w:pPr>
    </w:p>
    <w:p w:rsidR="0061776F" w:rsidRPr="008E692D" w:rsidRDefault="0061776F" w:rsidP="0020074D">
      <w:pPr>
        <w:rPr>
          <w:rFonts w:ascii="Century Gothic" w:hAnsi="Century Gothic"/>
          <w:bCs/>
          <w:w w:val="106"/>
          <w:sz w:val="24"/>
          <w:szCs w:val="24"/>
          <w:u w:val="single"/>
        </w:rPr>
      </w:pPr>
    </w:p>
    <w:p w:rsidR="0061776F" w:rsidRDefault="0061776F" w:rsidP="0020074D">
      <w:pPr>
        <w:rPr>
          <w:rFonts w:ascii="Century Gothic" w:hAnsi="Century Gothic"/>
          <w:bCs/>
          <w:w w:val="106"/>
          <w:sz w:val="24"/>
          <w:szCs w:val="24"/>
          <w:u w:val="single"/>
        </w:rPr>
      </w:pPr>
    </w:p>
    <w:p w:rsidR="00C0601E" w:rsidRDefault="00C0601E" w:rsidP="0020074D">
      <w:pPr>
        <w:rPr>
          <w:rFonts w:ascii="Century Gothic" w:hAnsi="Century Gothic"/>
          <w:bCs/>
          <w:w w:val="106"/>
          <w:sz w:val="24"/>
          <w:szCs w:val="24"/>
          <w:u w:val="single"/>
        </w:rPr>
      </w:pPr>
    </w:p>
    <w:p w:rsidR="00C0601E" w:rsidRDefault="00C0601E" w:rsidP="0020074D">
      <w:pPr>
        <w:rPr>
          <w:rFonts w:ascii="Century Gothic" w:hAnsi="Century Gothic"/>
          <w:bCs/>
          <w:w w:val="106"/>
          <w:sz w:val="24"/>
          <w:szCs w:val="24"/>
          <w:u w:val="single"/>
        </w:rPr>
      </w:pPr>
    </w:p>
    <w:p w:rsidR="0020074D" w:rsidRDefault="0020074D">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Pr="00887F3B" w:rsidRDefault="002628BA" w:rsidP="00815801">
      <w:pPr>
        <w:rPr>
          <w:rFonts w:ascii="Century Gothic" w:hAnsi="Century Gothic"/>
          <w:b/>
          <w:szCs w:val="24"/>
        </w:rPr>
      </w:pPr>
      <w:r w:rsidRPr="002628BA">
        <w:rPr>
          <w:rFonts w:ascii="Century Gothic" w:hAnsi="Century Gothic"/>
          <w:b/>
          <w:color w:val="FF0000"/>
          <w:szCs w:val="24"/>
        </w:rPr>
        <w:lastRenderedPageBreak/>
        <w:t>(</w:t>
      </w:r>
      <w:proofErr w:type="gramStart"/>
      <w:r w:rsidR="003755DA">
        <w:rPr>
          <w:rFonts w:ascii="Century Gothic" w:hAnsi="Century Gothic"/>
          <w:b/>
          <w:color w:val="FF0000"/>
          <w:szCs w:val="24"/>
        </w:rPr>
        <w:t>sample</w:t>
      </w:r>
      <w:proofErr w:type="gramEnd"/>
      <w:r w:rsidRPr="002628BA">
        <w:rPr>
          <w:rFonts w:ascii="Century Gothic" w:hAnsi="Century Gothic"/>
          <w:b/>
          <w:color w:val="FF0000"/>
          <w:szCs w:val="24"/>
        </w:rPr>
        <w:t>)</w:t>
      </w:r>
      <w:r>
        <w:rPr>
          <w:rFonts w:ascii="Century Gothic" w:hAnsi="Century Gothic"/>
          <w:b/>
          <w:szCs w:val="24"/>
        </w:rPr>
        <w:t xml:space="preserve"> </w:t>
      </w:r>
      <w:r w:rsidR="00815801" w:rsidRPr="00887F3B">
        <w:rPr>
          <w:rFonts w:ascii="Century Gothic" w:hAnsi="Century Gothic"/>
          <w:b/>
          <w:szCs w:val="24"/>
        </w:rPr>
        <w:t xml:space="preserve">SIGNATURE PAGE – </w:t>
      </w:r>
      <w:r w:rsidR="00815801" w:rsidRPr="00D403D8">
        <w:rPr>
          <w:rFonts w:ascii="Century Gothic" w:hAnsi="Century Gothic"/>
          <w:b/>
          <w:i/>
          <w:color w:val="FF0000"/>
          <w:szCs w:val="24"/>
        </w:rPr>
        <w:t>(County name)</w:t>
      </w:r>
      <w:r w:rsidR="00815801" w:rsidRPr="00887F3B">
        <w:rPr>
          <w:rFonts w:ascii="Century Gothic" w:hAnsi="Century Gothic"/>
          <w:b/>
          <w:szCs w:val="24"/>
        </w:rPr>
        <w:t xml:space="preserve"> County</w:t>
      </w:r>
    </w:p>
    <w:p w:rsidR="00815801" w:rsidRPr="00887F3B" w:rsidRDefault="00815801" w:rsidP="00815801">
      <w:pPr>
        <w:jc w:val="both"/>
        <w:rPr>
          <w:rFonts w:ascii="Century Gothic" w:hAnsi="Century Gothic"/>
          <w:szCs w:val="24"/>
        </w:rPr>
      </w:pPr>
    </w:p>
    <w:p w:rsidR="00815801" w:rsidRPr="00887F3B" w:rsidRDefault="00815801" w:rsidP="00815801">
      <w:pPr>
        <w:jc w:val="both"/>
        <w:rPr>
          <w:rFonts w:ascii="Century Gothic" w:hAnsi="Century Gothic"/>
          <w:szCs w:val="24"/>
        </w:rPr>
      </w:pPr>
      <w:r w:rsidRPr="00D403D8">
        <w:rPr>
          <w:rFonts w:ascii="Century Gothic" w:hAnsi="Century Gothic"/>
          <w:b/>
          <w:i/>
          <w:color w:val="FF0000"/>
          <w:szCs w:val="24"/>
        </w:rPr>
        <w:t>(County name)</w:t>
      </w:r>
      <w:r w:rsidRPr="00887F3B">
        <w:rPr>
          <w:rFonts w:ascii="Century Gothic" w:hAnsi="Century Gothic"/>
          <w:b/>
          <w:szCs w:val="24"/>
        </w:rPr>
        <w:t xml:space="preserve"> </w:t>
      </w:r>
      <w:r w:rsidRPr="00887F3B">
        <w:rPr>
          <w:rFonts w:ascii="Century Gothic" w:hAnsi="Century Gothic"/>
          <w:szCs w:val="24"/>
        </w:rPr>
        <w:t xml:space="preserve"> COUNTY COMMISSION</w:t>
      </w:r>
    </w:p>
    <w:p w:rsidR="00815801" w:rsidRPr="00887F3B" w:rsidRDefault="00815801" w:rsidP="00815801">
      <w:pPr>
        <w:jc w:val="both"/>
        <w:rPr>
          <w:rFonts w:ascii="Century Gothic" w:hAnsi="Century Gothic"/>
          <w:szCs w:val="24"/>
        </w:rPr>
      </w:pPr>
    </w:p>
    <w:p w:rsidR="00815801" w:rsidRPr="00887F3B" w:rsidRDefault="00815801" w:rsidP="00815801">
      <w:pPr>
        <w:jc w:val="both"/>
        <w:rPr>
          <w:rFonts w:ascii="Century Gothic" w:hAnsi="Century Gothic"/>
          <w:szCs w:val="24"/>
        </w:rPr>
      </w:pPr>
    </w:p>
    <w:p w:rsidR="00815801" w:rsidRPr="00887F3B" w:rsidRDefault="00815801" w:rsidP="00815801">
      <w:pPr>
        <w:rPr>
          <w:rFonts w:ascii="Century Gothic" w:hAnsi="Century Gothic"/>
          <w:szCs w:val="24"/>
        </w:rPr>
      </w:pPr>
      <w:r w:rsidRPr="00887F3B">
        <w:rPr>
          <w:rFonts w:ascii="Century Gothic" w:hAnsi="Century Gothic"/>
          <w:szCs w:val="24"/>
        </w:rPr>
        <w:t>____________________________________</w:t>
      </w:r>
    </w:p>
    <w:p w:rsidR="00815801" w:rsidRPr="00887F3B" w:rsidRDefault="00815801" w:rsidP="00815801">
      <w:pPr>
        <w:rPr>
          <w:rFonts w:ascii="Century Gothic" w:hAnsi="Century Gothic"/>
          <w:szCs w:val="24"/>
        </w:rPr>
      </w:pPr>
      <w:r>
        <w:rPr>
          <w:rFonts w:ascii="Century Gothic" w:hAnsi="Century Gothic"/>
          <w:szCs w:val="24"/>
        </w:rPr>
        <w:t xml:space="preserve">Chair, </w:t>
      </w:r>
      <w:r>
        <w:rPr>
          <w:rFonts w:ascii="Century Gothic" w:hAnsi="Century Gothic"/>
          <w:b/>
          <w:i/>
          <w:color w:val="FF0000"/>
          <w:szCs w:val="24"/>
        </w:rPr>
        <w:t>(c</w:t>
      </w:r>
      <w:r w:rsidRPr="00D403D8">
        <w:rPr>
          <w:rFonts w:ascii="Century Gothic" w:hAnsi="Century Gothic"/>
          <w:b/>
          <w:i/>
          <w:color w:val="FF0000"/>
          <w:szCs w:val="24"/>
        </w:rPr>
        <w:t>hair name)</w:t>
      </w:r>
    </w:p>
    <w:p w:rsidR="00815801" w:rsidRPr="00887F3B" w:rsidRDefault="00815801" w:rsidP="00815801">
      <w:pPr>
        <w:rPr>
          <w:rFonts w:ascii="Century Gothic" w:hAnsi="Century Gothic"/>
          <w:szCs w:val="24"/>
        </w:rPr>
      </w:pPr>
    </w:p>
    <w:p w:rsidR="00815801" w:rsidRPr="00887F3B" w:rsidRDefault="00815801" w:rsidP="00815801">
      <w:pPr>
        <w:rPr>
          <w:rFonts w:ascii="Century Gothic" w:hAnsi="Century Gothic"/>
          <w:szCs w:val="24"/>
        </w:rPr>
      </w:pPr>
    </w:p>
    <w:p w:rsidR="00815801" w:rsidRPr="00887F3B" w:rsidRDefault="00815801" w:rsidP="00815801">
      <w:pPr>
        <w:rPr>
          <w:rFonts w:ascii="Century Gothic" w:hAnsi="Century Gothic"/>
          <w:szCs w:val="24"/>
        </w:rPr>
      </w:pPr>
      <w:r w:rsidRPr="00887F3B">
        <w:rPr>
          <w:rFonts w:ascii="Century Gothic" w:hAnsi="Century Gothic"/>
          <w:szCs w:val="24"/>
        </w:rPr>
        <w:t>____________________________________</w:t>
      </w:r>
    </w:p>
    <w:p w:rsidR="00815801" w:rsidRPr="00887F3B" w:rsidRDefault="00815801" w:rsidP="00815801">
      <w:pPr>
        <w:rPr>
          <w:rFonts w:ascii="Century Gothic" w:hAnsi="Century Gothic"/>
          <w:szCs w:val="24"/>
        </w:rPr>
      </w:pPr>
      <w:r w:rsidRPr="00887F3B">
        <w:rPr>
          <w:rFonts w:ascii="Century Gothic" w:hAnsi="Century Gothic"/>
          <w:szCs w:val="24"/>
        </w:rPr>
        <w:t xml:space="preserve">Member, </w:t>
      </w:r>
      <w:r w:rsidRPr="00D403D8">
        <w:rPr>
          <w:rFonts w:ascii="Century Gothic" w:hAnsi="Century Gothic"/>
          <w:b/>
          <w:i/>
          <w:color w:val="FF0000"/>
          <w:szCs w:val="24"/>
        </w:rPr>
        <w:t>(member name)</w:t>
      </w:r>
    </w:p>
    <w:p w:rsidR="00815801" w:rsidRPr="00887F3B" w:rsidRDefault="00815801" w:rsidP="00815801">
      <w:pPr>
        <w:rPr>
          <w:rFonts w:ascii="Century Gothic" w:hAnsi="Century Gothic"/>
          <w:szCs w:val="24"/>
        </w:rPr>
      </w:pPr>
    </w:p>
    <w:p w:rsidR="00815801" w:rsidRPr="00887F3B" w:rsidRDefault="00815801" w:rsidP="00815801">
      <w:pPr>
        <w:rPr>
          <w:rFonts w:ascii="Century Gothic" w:hAnsi="Century Gothic"/>
          <w:szCs w:val="24"/>
        </w:rPr>
      </w:pPr>
    </w:p>
    <w:p w:rsidR="00815801" w:rsidRPr="00887F3B" w:rsidRDefault="00815801" w:rsidP="00815801">
      <w:pPr>
        <w:rPr>
          <w:rFonts w:ascii="Century Gothic" w:hAnsi="Century Gothic"/>
          <w:szCs w:val="24"/>
        </w:rPr>
      </w:pPr>
      <w:r w:rsidRPr="00887F3B">
        <w:rPr>
          <w:rFonts w:ascii="Century Gothic" w:hAnsi="Century Gothic"/>
          <w:szCs w:val="24"/>
        </w:rPr>
        <w:t>____________________________________</w:t>
      </w:r>
    </w:p>
    <w:p w:rsidR="00815801" w:rsidRPr="00887F3B" w:rsidRDefault="00815801" w:rsidP="00815801">
      <w:pPr>
        <w:rPr>
          <w:rFonts w:ascii="Century Gothic" w:hAnsi="Century Gothic"/>
          <w:szCs w:val="24"/>
        </w:rPr>
      </w:pPr>
      <w:r w:rsidRPr="00887F3B">
        <w:rPr>
          <w:rFonts w:ascii="Century Gothic" w:hAnsi="Century Gothic"/>
          <w:szCs w:val="24"/>
        </w:rPr>
        <w:t>Member,</w:t>
      </w:r>
      <w:r>
        <w:rPr>
          <w:rFonts w:ascii="Century Gothic" w:hAnsi="Century Gothic"/>
          <w:szCs w:val="24"/>
        </w:rPr>
        <w:t xml:space="preserve"> </w:t>
      </w:r>
      <w:r w:rsidRPr="00D403D8">
        <w:rPr>
          <w:rFonts w:ascii="Century Gothic" w:hAnsi="Century Gothic"/>
          <w:b/>
          <w:i/>
          <w:color w:val="FF0000"/>
          <w:szCs w:val="24"/>
        </w:rPr>
        <w:t>(member name)</w:t>
      </w:r>
      <w:r w:rsidRPr="00887F3B">
        <w:rPr>
          <w:rFonts w:ascii="Century Gothic" w:hAnsi="Century Gothic"/>
          <w:szCs w:val="24"/>
        </w:rPr>
        <w:t xml:space="preserve"> </w:t>
      </w:r>
    </w:p>
    <w:p w:rsidR="00815801" w:rsidRPr="00887F3B" w:rsidRDefault="00815801" w:rsidP="00815801">
      <w:pPr>
        <w:rPr>
          <w:rFonts w:ascii="Century Gothic" w:hAnsi="Century Gothic"/>
          <w:szCs w:val="24"/>
        </w:rPr>
      </w:pPr>
    </w:p>
    <w:p w:rsidR="00815801" w:rsidRPr="00887F3B" w:rsidRDefault="00815801" w:rsidP="00815801">
      <w:pPr>
        <w:rPr>
          <w:rFonts w:ascii="Century Gothic" w:hAnsi="Century Gothic"/>
          <w:szCs w:val="24"/>
        </w:rPr>
      </w:pPr>
    </w:p>
    <w:p w:rsidR="00815801" w:rsidRPr="00887F3B" w:rsidRDefault="00815801" w:rsidP="00815801">
      <w:pPr>
        <w:rPr>
          <w:rFonts w:ascii="Century Gothic" w:hAnsi="Century Gothic"/>
          <w:szCs w:val="24"/>
        </w:rPr>
      </w:pPr>
      <w:r w:rsidRPr="00887F3B">
        <w:rPr>
          <w:rFonts w:ascii="Century Gothic" w:hAnsi="Century Gothic"/>
          <w:szCs w:val="24"/>
        </w:rPr>
        <w:t>____________________________________</w:t>
      </w:r>
    </w:p>
    <w:p w:rsidR="00815801" w:rsidRPr="00887F3B" w:rsidRDefault="00815801" w:rsidP="00815801">
      <w:pPr>
        <w:rPr>
          <w:rFonts w:ascii="Century Gothic" w:hAnsi="Century Gothic"/>
          <w:szCs w:val="24"/>
        </w:rPr>
      </w:pPr>
      <w:r w:rsidRPr="00887F3B">
        <w:rPr>
          <w:rFonts w:ascii="Century Gothic" w:hAnsi="Century Gothic"/>
          <w:szCs w:val="24"/>
        </w:rPr>
        <w:t xml:space="preserve">Sheriff, </w:t>
      </w:r>
      <w:r w:rsidRPr="00D403D8">
        <w:rPr>
          <w:rFonts w:ascii="Century Gothic" w:hAnsi="Century Gothic"/>
          <w:b/>
          <w:i/>
          <w:color w:val="FF0000"/>
          <w:szCs w:val="24"/>
        </w:rPr>
        <w:t xml:space="preserve">(Sheriff </w:t>
      </w:r>
      <w:proofErr w:type="gramStart"/>
      <w:r w:rsidRPr="00D403D8">
        <w:rPr>
          <w:rFonts w:ascii="Century Gothic" w:hAnsi="Century Gothic"/>
          <w:b/>
          <w:i/>
          <w:color w:val="FF0000"/>
          <w:szCs w:val="24"/>
        </w:rPr>
        <w:t>name</w:t>
      </w:r>
      <w:proofErr w:type="gramEnd"/>
      <w:r w:rsidRPr="00D403D8">
        <w:rPr>
          <w:rFonts w:ascii="Century Gothic" w:hAnsi="Century Gothic"/>
          <w:b/>
          <w:i/>
          <w:color w:val="FF0000"/>
          <w:szCs w:val="24"/>
        </w:rPr>
        <w:t>)</w:t>
      </w:r>
    </w:p>
    <w:p w:rsidR="00815801" w:rsidRPr="00887F3B" w:rsidRDefault="00815801" w:rsidP="00815801">
      <w:pPr>
        <w:rPr>
          <w:rFonts w:ascii="Century Gothic" w:hAnsi="Century Gothic"/>
          <w:szCs w:val="24"/>
        </w:rPr>
      </w:pPr>
    </w:p>
    <w:p w:rsidR="00815801" w:rsidRPr="00887F3B" w:rsidRDefault="00815801" w:rsidP="00815801">
      <w:pPr>
        <w:jc w:val="both"/>
        <w:rPr>
          <w:rFonts w:ascii="Century Gothic" w:hAnsi="Century Gothic"/>
          <w:b/>
          <w:szCs w:val="24"/>
        </w:rPr>
      </w:pPr>
    </w:p>
    <w:p w:rsidR="00815801" w:rsidRPr="00887F3B" w:rsidRDefault="00815801" w:rsidP="00815801">
      <w:pPr>
        <w:rPr>
          <w:rFonts w:ascii="Century Gothic" w:hAnsi="Century Gothic"/>
          <w:szCs w:val="24"/>
        </w:rPr>
      </w:pPr>
      <w:r w:rsidRPr="00887F3B">
        <w:rPr>
          <w:rFonts w:ascii="Century Gothic" w:hAnsi="Century Gothic"/>
          <w:szCs w:val="24"/>
        </w:rPr>
        <w:t>____________________________________</w:t>
      </w:r>
    </w:p>
    <w:p w:rsidR="00815801" w:rsidRDefault="00815801" w:rsidP="00815801">
      <w:pPr>
        <w:rPr>
          <w:rFonts w:ascii="Century Gothic" w:hAnsi="Century Gothic"/>
          <w:szCs w:val="24"/>
        </w:rPr>
      </w:pPr>
      <w:r w:rsidRPr="00887F3B">
        <w:rPr>
          <w:rFonts w:ascii="Century Gothic" w:hAnsi="Century Gothic"/>
          <w:szCs w:val="24"/>
        </w:rPr>
        <w:t xml:space="preserve">County Attorney, </w:t>
      </w:r>
      <w:r w:rsidRPr="00D403D8">
        <w:rPr>
          <w:rFonts w:ascii="Century Gothic" w:hAnsi="Century Gothic"/>
          <w:b/>
          <w:i/>
          <w:color w:val="FF0000"/>
          <w:szCs w:val="24"/>
        </w:rPr>
        <w:t>(County Attorney name)</w:t>
      </w:r>
    </w:p>
    <w:p w:rsidR="00815801" w:rsidRDefault="00815801" w:rsidP="00815801">
      <w:pPr>
        <w:rPr>
          <w:rFonts w:ascii="Century Gothic" w:hAnsi="Century Gothic"/>
          <w:szCs w:val="24"/>
        </w:rPr>
      </w:pPr>
    </w:p>
    <w:p w:rsidR="00815801" w:rsidRPr="00D403D8" w:rsidRDefault="00815801" w:rsidP="00815801">
      <w:pPr>
        <w:rPr>
          <w:rFonts w:ascii="Century Gothic" w:hAnsi="Century Gothic"/>
          <w:szCs w:val="24"/>
        </w:rPr>
      </w:pPr>
      <w:r w:rsidRPr="00D403D8">
        <w:rPr>
          <w:rFonts w:ascii="Century Gothic" w:hAnsi="Century Gothic"/>
          <w:b/>
          <w:i/>
          <w:color w:val="FF0000"/>
          <w:szCs w:val="24"/>
        </w:rPr>
        <w:t>(Full name of MJDTF)</w:t>
      </w:r>
      <w:r w:rsidRPr="00887F3B">
        <w:rPr>
          <w:rFonts w:ascii="Century Gothic" w:hAnsi="Century Gothic"/>
          <w:b/>
          <w:szCs w:val="24"/>
        </w:rPr>
        <w:t xml:space="preserve"> Local Agreement – FY </w:t>
      </w:r>
      <w:r w:rsidRPr="00D403D8">
        <w:rPr>
          <w:rFonts w:ascii="Century Gothic" w:hAnsi="Century Gothic"/>
          <w:b/>
          <w:i/>
          <w:color w:val="FF0000"/>
          <w:szCs w:val="24"/>
        </w:rPr>
        <w:t>(insert year)</w:t>
      </w:r>
      <w:r>
        <w:rPr>
          <w:rFonts w:ascii="Century Gothic" w:hAnsi="Century Gothic"/>
          <w:b/>
          <w:szCs w:val="24"/>
        </w:rPr>
        <w:t xml:space="preserve"> through</w:t>
      </w:r>
      <w:r w:rsidRPr="00887F3B">
        <w:rPr>
          <w:rFonts w:ascii="Century Gothic" w:hAnsi="Century Gothic"/>
          <w:b/>
          <w:szCs w:val="24"/>
        </w:rPr>
        <w:t xml:space="preserve"> FY </w:t>
      </w:r>
      <w:r w:rsidRPr="00D403D8">
        <w:rPr>
          <w:rFonts w:ascii="Century Gothic" w:hAnsi="Century Gothic"/>
          <w:b/>
          <w:i/>
          <w:color w:val="FF0000"/>
          <w:szCs w:val="24"/>
        </w:rPr>
        <w:t>(insert year)</w:t>
      </w: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815801">
      <w:pPr>
        <w:rPr>
          <w:rFonts w:asciiTheme="minorHAnsi" w:hAnsiTheme="minorHAnsi"/>
        </w:rPr>
      </w:pPr>
    </w:p>
    <w:p w:rsidR="00815801" w:rsidRDefault="002628BA" w:rsidP="00815801">
      <w:pPr>
        <w:tabs>
          <w:tab w:val="center" w:pos="4680"/>
        </w:tabs>
        <w:suppressAutoHyphens/>
        <w:jc w:val="both"/>
        <w:rPr>
          <w:rFonts w:ascii="Arial" w:hAnsi="Arial"/>
          <w:b/>
          <w:spacing w:val="-3"/>
          <w:u w:val="single"/>
        </w:rPr>
      </w:pPr>
      <w:r w:rsidRPr="002628BA">
        <w:rPr>
          <w:rFonts w:ascii="Arial" w:hAnsi="Arial"/>
          <w:b/>
          <w:i/>
          <w:color w:val="FF0000"/>
          <w:spacing w:val="-6"/>
          <w:sz w:val="48"/>
        </w:rPr>
        <w:t>(</w:t>
      </w:r>
      <w:proofErr w:type="gramStart"/>
      <w:r w:rsidR="003755DA">
        <w:rPr>
          <w:rFonts w:ascii="Arial" w:hAnsi="Arial"/>
          <w:b/>
          <w:i/>
          <w:color w:val="FF0000"/>
          <w:spacing w:val="-6"/>
          <w:sz w:val="48"/>
        </w:rPr>
        <w:t>sample</w:t>
      </w:r>
      <w:proofErr w:type="gramEnd"/>
      <w:r w:rsidRPr="002628BA">
        <w:rPr>
          <w:rFonts w:ascii="Arial" w:hAnsi="Arial"/>
          <w:b/>
          <w:i/>
          <w:color w:val="FF0000"/>
          <w:spacing w:val="-6"/>
          <w:sz w:val="48"/>
        </w:rPr>
        <w:t>)</w:t>
      </w:r>
      <w:r>
        <w:rPr>
          <w:rFonts w:ascii="Arial" w:hAnsi="Arial"/>
          <w:b/>
          <w:spacing w:val="-6"/>
          <w:sz w:val="48"/>
          <w:u w:val="single"/>
        </w:rPr>
        <w:t xml:space="preserve"> </w:t>
      </w:r>
      <w:r w:rsidR="00815801">
        <w:rPr>
          <w:rFonts w:ascii="Arial" w:hAnsi="Arial"/>
          <w:b/>
          <w:spacing w:val="-6"/>
          <w:sz w:val="48"/>
          <w:u w:val="single"/>
        </w:rPr>
        <w:t>SIGNATURE PAGE</w:t>
      </w:r>
      <w:r w:rsidR="00815801">
        <w:rPr>
          <w:rFonts w:ascii="Arial" w:hAnsi="Arial"/>
          <w:b/>
          <w:spacing w:val="-3"/>
          <w:u w:val="single"/>
        </w:rPr>
        <w:fldChar w:fldCharType="begin"/>
      </w:r>
      <w:r w:rsidR="00815801">
        <w:rPr>
          <w:rFonts w:ascii="Arial" w:hAnsi="Arial"/>
          <w:b/>
          <w:spacing w:val="-3"/>
          <w:u w:val="single"/>
        </w:rPr>
        <w:instrText xml:space="preserve">PRIVATE </w:instrText>
      </w:r>
      <w:r w:rsidR="00815801">
        <w:rPr>
          <w:rFonts w:ascii="Arial" w:hAnsi="Arial"/>
          <w:b/>
          <w:spacing w:val="-3"/>
          <w:u w:val="single"/>
        </w:rPr>
        <w:fldChar w:fldCharType="end"/>
      </w:r>
    </w:p>
    <w:p w:rsidR="00815801" w:rsidRDefault="00815801" w:rsidP="00815801">
      <w:pPr>
        <w:tabs>
          <w:tab w:val="left" w:pos="-720"/>
        </w:tabs>
        <w:suppressAutoHyphens/>
        <w:jc w:val="both"/>
        <w:rPr>
          <w:rFonts w:ascii="Arial" w:hAnsi="Arial"/>
          <w:spacing w:val="-3"/>
        </w:rPr>
      </w:pPr>
      <w:bookmarkStart w:id="0" w:name="_GoBack"/>
      <w:bookmarkEnd w:id="0"/>
    </w:p>
    <w:p w:rsidR="00815801" w:rsidRDefault="00815801" w:rsidP="00815801">
      <w:pPr>
        <w:tabs>
          <w:tab w:val="left" w:pos="-720"/>
        </w:tabs>
        <w:suppressAutoHyphens/>
        <w:jc w:val="both"/>
        <w:rPr>
          <w:rFonts w:ascii="Arial" w:hAnsi="Arial"/>
          <w:spacing w:val="-3"/>
        </w:rPr>
      </w:pPr>
    </w:p>
    <w:p w:rsidR="00815801" w:rsidRDefault="00815801" w:rsidP="00815801">
      <w:pPr>
        <w:pStyle w:val="Heading1"/>
      </w:pPr>
      <w:r>
        <w:t xml:space="preserve">CITY OF </w:t>
      </w:r>
      <w:r w:rsidRPr="007B1BC7">
        <w:rPr>
          <w:i/>
          <w:color w:val="FF0000"/>
        </w:rPr>
        <w:t>(CITY NAME)</w:t>
      </w:r>
    </w:p>
    <w:p w:rsidR="00815801" w:rsidRDefault="00815801" w:rsidP="00815801">
      <w:pPr>
        <w:tabs>
          <w:tab w:val="left" w:pos="-720"/>
        </w:tabs>
        <w:suppressAutoHyphens/>
        <w:jc w:val="both"/>
        <w:rPr>
          <w:rFonts w:ascii="Arial" w:hAnsi="Arial"/>
          <w:spacing w:val="-3"/>
        </w:rPr>
      </w:pPr>
    </w:p>
    <w:p w:rsidR="00815801" w:rsidRDefault="00815801" w:rsidP="00815801">
      <w:pPr>
        <w:tabs>
          <w:tab w:val="left" w:pos="-720"/>
        </w:tabs>
        <w:suppressAutoHyphens/>
        <w:jc w:val="both"/>
        <w:rPr>
          <w:rFonts w:ascii="Arial" w:hAnsi="Arial"/>
          <w:spacing w:val="-3"/>
        </w:rPr>
      </w:pPr>
    </w:p>
    <w:p w:rsidR="00815801" w:rsidRDefault="00815801" w:rsidP="00815801">
      <w:pPr>
        <w:tabs>
          <w:tab w:val="left" w:pos="-720"/>
        </w:tabs>
        <w:suppressAutoHyphens/>
        <w:jc w:val="both"/>
        <w:rPr>
          <w:rFonts w:ascii="Arial" w:hAnsi="Arial"/>
          <w:spacing w:val="-3"/>
        </w:rPr>
      </w:pPr>
    </w:p>
    <w:p w:rsidR="00815801" w:rsidRDefault="00815801" w:rsidP="00815801">
      <w:pPr>
        <w:tabs>
          <w:tab w:val="left" w:pos="-720"/>
        </w:tabs>
        <w:suppressAutoHyphens/>
        <w:jc w:val="both"/>
        <w:rPr>
          <w:rFonts w:ascii="Arial" w:hAnsi="Arial"/>
          <w:b/>
          <w:spacing w:val="-3"/>
        </w:rPr>
      </w:pPr>
      <w:r>
        <w:rPr>
          <w:rFonts w:ascii="Arial" w:hAnsi="Arial"/>
          <w:b/>
          <w:spacing w:val="-3"/>
        </w:rPr>
        <w:t>_________________________________________________________________</w:t>
      </w:r>
    </w:p>
    <w:p w:rsidR="00815801" w:rsidRDefault="00815801" w:rsidP="00815801">
      <w:pPr>
        <w:pStyle w:val="Heading2"/>
      </w:pPr>
      <w:r>
        <w:t>City Manager</w:t>
      </w:r>
      <w:r>
        <w:tab/>
        <w:t>Date</w:t>
      </w:r>
    </w:p>
    <w:p w:rsidR="00815801" w:rsidRDefault="00815801" w:rsidP="00815801">
      <w:pPr>
        <w:tabs>
          <w:tab w:val="left" w:pos="-720"/>
        </w:tabs>
        <w:suppressAutoHyphens/>
        <w:jc w:val="both"/>
        <w:rPr>
          <w:rFonts w:ascii="Arial" w:hAnsi="Arial"/>
          <w:b/>
          <w:spacing w:val="-3"/>
        </w:rPr>
      </w:pPr>
    </w:p>
    <w:p w:rsidR="00815801" w:rsidRDefault="00815801" w:rsidP="00815801">
      <w:pPr>
        <w:tabs>
          <w:tab w:val="left" w:pos="-720"/>
        </w:tabs>
        <w:suppressAutoHyphens/>
        <w:jc w:val="both"/>
        <w:rPr>
          <w:rFonts w:ascii="Arial" w:hAnsi="Arial"/>
          <w:b/>
          <w:spacing w:val="-3"/>
        </w:rPr>
      </w:pPr>
    </w:p>
    <w:p w:rsidR="00815801" w:rsidRDefault="00815801" w:rsidP="00815801">
      <w:pPr>
        <w:tabs>
          <w:tab w:val="left" w:pos="-720"/>
        </w:tabs>
        <w:suppressAutoHyphens/>
        <w:jc w:val="both"/>
        <w:rPr>
          <w:rFonts w:ascii="Arial" w:hAnsi="Arial"/>
          <w:b/>
          <w:spacing w:val="-3"/>
        </w:rPr>
      </w:pPr>
      <w:r>
        <w:rPr>
          <w:rFonts w:ascii="Arial" w:hAnsi="Arial"/>
          <w:b/>
          <w:spacing w:val="-3"/>
        </w:rPr>
        <w:t>_________________________________________________________________</w:t>
      </w:r>
    </w:p>
    <w:p w:rsidR="00815801" w:rsidRDefault="00815801" w:rsidP="00815801">
      <w:pPr>
        <w:tabs>
          <w:tab w:val="left" w:pos="5760"/>
          <w:tab w:val="left" w:pos="6210"/>
          <w:tab w:val="left" w:pos="7920"/>
          <w:tab w:val="right" w:pos="9360"/>
        </w:tabs>
        <w:suppressAutoHyphens/>
        <w:jc w:val="both"/>
        <w:rPr>
          <w:spacing w:val="-3"/>
        </w:rPr>
      </w:pPr>
      <w:r w:rsidRPr="00815801">
        <w:rPr>
          <w:rFonts w:ascii="Arial" w:hAnsi="Arial"/>
          <w:b/>
          <w:spacing w:val="-3"/>
          <w:sz w:val="24"/>
          <w:szCs w:val="24"/>
        </w:rPr>
        <w:t>Chief of Police</w:t>
      </w:r>
      <w:r>
        <w:rPr>
          <w:rFonts w:ascii="Arial" w:hAnsi="Arial"/>
          <w:b/>
          <w:spacing w:val="-3"/>
        </w:rPr>
        <w:tab/>
        <w:t xml:space="preserve">      </w:t>
      </w:r>
      <w:r w:rsidRPr="00815801">
        <w:rPr>
          <w:rFonts w:ascii="Arial" w:hAnsi="Arial"/>
          <w:b/>
          <w:spacing w:val="-3"/>
          <w:sz w:val="24"/>
          <w:szCs w:val="24"/>
        </w:rPr>
        <w:t>Date</w:t>
      </w:r>
    </w:p>
    <w:p w:rsidR="00815801" w:rsidRPr="00BF01E0" w:rsidRDefault="00815801">
      <w:pPr>
        <w:rPr>
          <w:rFonts w:asciiTheme="minorHAnsi" w:hAnsiTheme="minorHAnsi"/>
        </w:rPr>
      </w:pPr>
    </w:p>
    <w:sectPr w:rsidR="00815801" w:rsidRPr="00BF01E0" w:rsidSect="001F1EAC">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AB" w:rsidRDefault="003A0EAB" w:rsidP="0068135C">
      <w:r>
        <w:separator/>
      </w:r>
    </w:p>
  </w:endnote>
  <w:endnote w:type="continuationSeparator" w:id="0">
    <w:p w:rsidR="003A0EAB" w:rsidRDefault="003A0EAB" w:rsidP="0068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CB" w:rsidRDefault="003A0EAB">
    <w:pPr>
      <w:adjustRightInd/>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35.15pt;margin-top:0;width:541.7pt;height:17.65pt;z-index:251660288;mso-wrap-edited:f;mso-wrap-distance-left:5pt;mso-wrap-distance-right:5pt;mso-position-horizontal-relative:page" wrapcoords="-62 0 -62 21600 21662 21600 21662 0 -62 0" o:allowincell="f" stroked="f">
          <v:fill opacity="0"/>
          <v:textbox inset="0,0,0,0">
            <w:txbxContent>
              <w:p w:rsidR="00FB1FCB" w:rsidRDefault="00582A76">
                <w:pPr>
                  <w:keepNext/>
                  <w:keepLines/>
                  <w:adjustRightInd/>
                  <w:ind w:left="5328"/>
                  <w:rPr>
                    <w:rFonts w:ascii="Garamond" w:hAnsi="Garamond" w:cs="Garamond"/>
                    <w:w w:val="80"/>
                    <w:sz w:val="24"/>
                    <w:szCs w:val="24"/>
                  </w:rPr>
                </w:pPr>
                <w:r>
                  <w:rPr>
                    <w:rFonts w:ascii="Garamond" w:hAnsi="Garamond" w:cs="Garamond"/>
                    <w:w w:val="80"/>
                    <w:sz w:val="24"/>
                    <w:szCs w:val="24"/>
                  </w:rPr>
                  <w:fldChar w:fldCharType="begin"/>
                </w:r>
                <w:r w:rsidR="00FB1FCB">
                  <w:rPr>
                    <w:rFonts w:ascii="Garamond" w:hAnsi="Garamond" w:cs="Garamond"/>
                    <w:w w:val="80"/>
                    <w:sz w:val="24"/>
                    <w:szCs w:val="24"/>
                  </w:rPr>
                  <w:instrText xml:space="preserve"> PAGE </w:instrText>
                </w:r>
                <w:r>
                  <w:rPr>
                    <w:rFonts w:ascii="Garamond" w:hAnsi="Garamond" w:cs="Garamond"/>
                    <w:w w:val="80"/>
                    <w:sz w:val="24"/>
                    <w:szCs w:val="24"/>
                  </w:rPr>
                  <w:fldChar w:fldCharType="separate"/>
                </w:r>
                <w:r w:rsidR="003755DA">
                  <w:rPr>
                    <w:rFonts w:ascii="Garamond" w:hAnsi="Garamond" w:cs="Garamond"/>
                    <w:noProof/>
                    <w:w w:val="80"/>
                    <w:sz w:val="24"/>
                    <w:szCs w:val="24"/>
                  </w:rPr>
                  <w:t>11</w:t>
                </w:r>
                <w:r>
                  <w:rPr>
                    <w:rFonts w:ascii="Garamond" w:hAnsi="Garamond" w:cs="Garamond"/>
                    <w:w w:val="80"/>
                    <w:sz w:val="24"/>
                    <w:szCs w:val="24"/>
                  </w:rP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AB" w:rsidRDefault="003A0EAB" w:rsidP="0068135C">
      <w:r>
        <w:separator/>
      </w:r>
    </w:p>
  </w:footnote>
  <w:footnote w:type="continuationSeparator" w:id="0">
    <w:p w:rsidR="003A0EAB" w:rsidRDefault="003A0EAB" w:rsidP="0068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D05"/>
    <w:multiLevelType w:val="singleLevel"/>
    <w:tmpl w:val="67AE7635"/>
    <w:lvl w:ilvl="0">
      <w:start w:val="1"/>
      <w:numFmt w:val="decimal"/>
      <w:lvlText w:val="%1."/>
      <w:lvlJc w:val="left"/>
      <w:pPr>
        <w:tabs>
          <w:tab w:val="num" w:pos="360"/>
        </w:tabs>
        <w:ind w:left="2088"/>
      </w:pPr>
      <w:rPr>
        <w:rFonts w:ascii="Arial" w:hAnsi="Arial" w:cs="Arial"/>
        <w:snapToGrid/>
        <w:sz w:val="24"/>
        <w:szCs w:val="24"/>
      </w:rPr>
    </w:lvl>
  </w:abstractNum>
  <w:abstractNum w:abstractNumId="1">
    <w:nsid w:val="03591D38"/>
    <w:multiLevelType w:val="hybridMultilevel"/>
    <w:tmpl w:val="4FA02F32"/>
    <w:lvl w:ilvl="0" w:tplc="6E701600">
      <w:start w:val="1"/>
      <w:numFmt w:val="upperLetter"/>
      <w:lvlText w:val="%1."/>
      <w:lvlJc w:val="left"/>
      <w:pPr>
        <w:ind w:left="1080" w:hanging="360"/>
      </w:pPr>
      <w:rPr>
        <w:b/>
      </w:r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3A5D762"/>
    <w:multiLevelType w:val="singleLevel"/>
    <w:tmpl w:val="D5ACAB18"/>
    <w:lvl w:ilvl="0">
      <w:start w:val="1"/>
      <w:numFmt w:val="upperLetter"/>
      <w:lvlText w:val="%1."/>
      <w:lvlJc w:val="left"/>
      <w:pPr>
        <w:tabs>
          <w:tab w:val="num" w:pos="792"/>
        </w:tabs>
        <w:ind w:left="1368" w:hanging="720"/>
      </w:pPr>
      <w:rPr>
        <w:rFonts w:cs="Times New Roman"/>
        <w:b/>
        <w:snapToGrid/>
        <w:spacing w:val="-4"/>
        <w:sz w:val="26"/>
        <w:szCs w:val="26"/>
      </w:rPr>
    </w:lvl>
  </w:abstractNum>
  <w:abstractNum w:abstractNumId="3">
    <w:nsid w:val="050E6A2B"/>
    <w:multiLevelType w:val="singleLevel"/>
    <w:tmpl w:val="2C2C184C"/>
    <w:lvl w:ilvl="0">
      <w:start w:val="1"/>
      <w:numFmt w:val="upperLetter"/>
      <w:lvlText w:val="%1."/>
      <w:lvlJc w:val="left"/>
      <w:pPr>
        <w:tabs>
          <w:tab w:val="num" w:pos="792"/>
        </w:tabs>
        <w:ind w:left="1440" w:hanging="792"/>
      </w:pPr>
      <w:rPr>
        <w:rFonts w:ascii="Century Gothic" w:hAnsi="Century Gothic" w:cs="Times New Roman" w:hint="default"/>
        <w:b/>
        <w:snapToGrid/>
        <w:spacing w:val="-1"/>
        <w:sz w:val="24"/>
        <w:szCs w:val="24"/>
      </w:rPr>
    </w:lvl>
  </w:abstractNum>
  <w:abstractNum w:abstractNumId="4">
    <w:nsid w:val="053E005D"/>
    <w:multiLevelType w:val="singleLevel"/>
    <w:tmpl w:val="55EC7113"/>
    <w:lvl w:ilvl="0">
      <w:numFmt w:val="bullet"/>
      <w:lvlText w:val="¨"/>
      <w:lvlJc w:val="left"/>
      <w:pPr>
        <w:tabs>
          <w:tab w:val="num" w:pos="432"/>
        </w:tabs>
        <w:ind w:left="1080" w:hanging="432"/>
      </w:pPr>
      <w:rPr>
        <w:rFonts w:ascii="Symbol" w:hAnsi="Symbol"/>
        <w:snapToGrid/>
        <w:sz w:val="24"/>
      </w:rPr>
    </w:lvl>
  </w:abstractNum>
  <w:abstractNum w:abstractNumId="5">
    <w:nsid w:val="0B695E2B"/>
    <w:multiLevelType w:val="hybridMultilevel"/>
    <w:tmpl w:val="52A87B9E"/>
    <w:lvl w:ilvl="0" w:tplc="6C789D26">
      <w:start w:val="14"/>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00B20A4"/>
    <w:multiLevelType w:val="hybridMultilevel"/>
    <w:tmpl w:val="8C0C46B4"/>
    <w:lvl w:ilvl="0" w:tplc="BAA871E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A1331C"/>
    <w:multiLevelType w:val="hybridMultilevel"/>
    <w:tmpl w:val="55C61E44"/>
    <w:lvl w:ilvl="0" w:tplc="6E701600">
      <w:start w:val="1"/>
      <w:numFmt w:val="upperLetter"/>
      <w:lvlText w:val="%1."/>
      <w:lvlJc w:val="left"/>
      <w:pPr>
        <w:ind w:left="1530" w:hanging="360"/>
      </w:pPr>
      <w:rPr>
        <w:b/>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8">
    <w:nsid w:val="13E3221F"/>
    <w:multiLevelType w:val="hybridMultilevel"/>
    <w:tmpl w:val="CB6C7408"/>
    <w:lvl w:ilvl="0" w:tplc="7876C172">
      <w:start w:val="4"/>
      <w:numFmt w:val="lowerLetter"/>
      <w:lvlText w:val="%1."/>
      <w:lvlJc w:val="left"/>
      <w:pPr>
        <w:ind w:left="1080" w:hanging="360"/>
      </w:pPr>
      <w:rPr>
        <w:rFonts w:ascii="Times New Roman"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17419"/>
    <w:multiLevelType w:val="hybridMultilevel"/>
    <w:tmpl w:val="6E040860"/>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B7841"/>
    <w:multiLevelType w:val="hybridMultilevel"/>
    <w:tmpl w:val="6C3841EA"/>
    <w:lvl w:ilvl="0" w:tplc="6E701600">
      <w:start w:val="1"/>
      <w:numFmt w:val="upperLetter"/>
      <w:lvlText w:val="%1."/>
      <w:lvlJc w:val="left"/>
      <w:pPr>
        <w:ind w:left="225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775774"/>
    <w:multiLevelType w:val="hybridMultilevel"/>
    <w:tmpl w:val="06DC6970"/>
    <w:lvl w:ilvl="0" w:tplc="6A6664E0">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8DE0FA1"/>
    <w:multiLevelType w:val="hybridMultilevel"/>
    <w:tmpl w:val="2D30F99E"/>
    <w:lvl w:ilvl="0" w:tplc="CCA69C22">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C534D"/>
    <w:multiLevelType w:val="hybridMultilevel"/>
    <w:tmpl w:val="3DF6660C"/>
    <w:lvl w:ilvl="0" w:tplc="931AC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22893"/>
    <w:multiLevelType w:val="hybridMultilevel"/>
    <w:tmpl w:val="28D837A8"/>
    <w:lvl w:ilvl="0" w:tplc="DF3A3E08">
      <w:start w:val="3"/>
      <w:numFmt w:val="lowerLetter"/>
      <w:lvlText w:val="%1."/>
      <w:lvlJc w:val="left"/>
      <w:pPr>
        <w:ind w:left="1080" w:hanging="360"/>
      </w:pPr>
      <w:rPr>
        <w:rFonts w:ascii="Century Gothic" w:hAnsi="Century Gothic"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A62401"/>
    <w:multiLevelType w:val="hybridMultilevel"/>
    <w:tmpl w:val="DB889BF4"/>
    <w:lvl w:ilvl="0" w:tplc="5068327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646897"/>
    <w:multiLevelType w:val="hybridMultilevel"/>
    <w:tmpl w:val="0F7449BE"/>
    <w:lvl w:ilvl="0" w:tplc="7AD0DEA2">
      <w:start w:val="1"/>
      <w:numFmt w:val="decimal"/>
      <w:lvlText w:val="%1."/>
      <w:lvlJc w:val="left"/>
      <w:pPr>
        <w:ind w:left="8640" w:hanging="720"/>
      </w:pPr>
      <w:rPr>
        <w:rFonts w:hint="default"/>
        <w:b/>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7">
    <w:nsid w:val="4622553C"/>
    <w:multiLevelType w:val="hybridMultilevel"/>
    <w:tmpl w:val="D0F00F62"/>
    <w:lvl w:ilvl="0" w:tplc="F000D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D13BBC"/>
    <w:multiLevelType w:val="hybridMultilevel"/>
    <w:tmpl w:val="03A4ED6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BA82E51"/>
    <w:multiLevelType w:val="hybridMultilevel"/>
    <w:tmpl w:val="11EAAEF4"/>
    <w:lvl w:ilvl="0" w:tplc="8F983628">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4BE97CAA"/>
    <w:multiLevelType w:val="hybridMultilevel"/>
    <w:tmpl w:val="B358C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94804"/>
    <w:multiLevelType w:val="hybridMultilevel"/>
    <w:tmpl w:val="EAE61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D80C74"/>
    <w:multiLevelType w:val="hybridMultilevel"/>
    <w:tmpl w:val="491E6B48"/>
    <w:lvl w:ilvl="0" w:tplc="1BEEE440">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E13DD"/>
    <w:multiLevelType w:val="hybridMultilevel"/>
    <w:tmpl w:val="5BD6A4C4"/>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A2178"/>
    <w:multiLevelType w:val="hybridMultilevel"/>
    <w:tmpl w:val="8D7A1796"/>
    <w:lvl w:ilvl="0" w:tplc="60B22688">
      <w:start w:val="4"/>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6A0C68"/>
    <w:multiLevelType w:val="hybridMultilevel"/>
    <w:tmpl w:val="CB2CD4C2"/>
    <w:lvl w:ilvl="0" w:tplc="C8DE989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A85F18"/>
    <w:multiLevelType w:val="hybridMultilevel"/>
    <w:tmpl w:val="C3D44518"/>
    <w:lvl w:ilvl="0" w:tplc="F26225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AE44E9"/>
    <w:multiLevelType w:val="hybridMultilevel"/>
    <w:tmpl w:val="0DEA4034"/>
    <w:lvl w:ilvl="0" w:tplc="04090015">
      <w:start w:val="8"/>
      <w:numFmt w:val="upperLetter"/>
      <w:lvlText w:val="%1."/>
      <w:lvlJc w:val="lef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75E19CE"/>
    <w:multiLevelType w:val="hybridMultilevel"/>
    <w:tmpl w:val="25EAEF50"/>
    <w:lvl w:ilvl="0" w:tplc="01CE7356">
      <w:start w:val="1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85D5289"/>
    <w:multiLevelType w:val="hybridMultilevel"/>
    <w:tmpl w:val="3B744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A1125E7"/>
    <w:multiLevelType w:val="hybridMultilevel"/>
    <w:tmpl w:val="945899C0"/>
    <w:lvl w:ilvl="0" w:tplc="7876C172">
      <w:start w:val="4"/>
      <w:numFmt w:val="lowerLetter"/>
      <w:lvlText w:val="%1."/>
      <w:lvlJc w:val="left"/>
      <w:pPr>
        <w:ind w:left="108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73452"/>
    <w:multiLevelType w:val="hybridMultilevel"/>
    <w:tmpl w:val="D1BCC14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7FF642E7"/>
    <w:multiLevelType w:val="hybridMultilevel"/>
    <w:tmpl w:val="CF92B516"/>
    <w:lvl w:ilvl="0" w:tplc="D31C62DA">
      <w:start w:val="2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11"/>
  </w:num>
  <w:num w:numId="3">
    <w:abstractNumId w:val="3"/>
  </w:num>
  <w:num w:numId="4">
    <w:abstractNumId w:val="3"/>
    <w:lvlOverride w:ilvl="0">
      <w:lvl w:ilvl="0">
        <w:numFmt w:val="upperLetter"/>
        <w:lvlText w:val="%1."/>
        <w:lvlJc w:val="left"/>
        <w:pPr>
          <w:tabs>
            <w:tab w:val="num" w:pos="360"/>
          </w:tabs>
          <w:ind w:left="1152" w:hanging="792"/>
        </w:pPr>
        <w:rPr>
          <w:rFonts w:ascii="Times New Roman" w:hAnsi="Times New Roman" w:cs="Times New Roman" w:hint="default"/>
          <w:b/>
          <w:bCs/>
          <w:i/>
          <w:iCs/>
          <w:snapToGrid/>
          <w:spacing w:val="4"/>
          <w:sz w:val="24"/>
          <w:szCs w:val="24"/>
        </w:rPr>
      </w:lvl>
    </w:lvlOverride>
  </w:num>
  <w:num w:numId="5">
    <w:abstractNumId w:val="4"/>
  </w:num>
  <w:num w:numId="6">
    <w:abstractNumId w:val="0"/>
  </w:num>
  <w:num w:numId="7">
    <w:abstractNumId w:val="5"/>
  </w:num>
  <w:num w:numId="8">
    <w:abstractNumId w:val="28"/>
  </w:num>
  <w:num w:numId="9">
    <w:abstractNumId w:val="7"/>
  </w:num>
  <w:num w:numId="10">
    <w:abstractNumId w:val="24"/>
  </w:num>
  <w:num w:numId="11">
    <w:abstractNumId w:val="18"/>
  </w:num>
  <w:num w:numId="12">
    <w:abstractNumId w:val="27"/>
  </w:num>
  <w:num w:numId="13">
    <w:abstractNumId w:val="13"/>
  </w:num>
  <w:num w:numId="14">
    <w:abstractNumId w:val="32"/>
  </w:num>
  <w:num w:numId="15">
    <w:abstractNumId w:val="21"/>
  </w:num>
  <w:num w:numId="16">
    <w:abstractNumId w:val="16"/>
  </w:num>
  <w:num w:numId="17">
    <w:abstractNumId w:val="19"/>
  </w:num>
  <w:num w:numId="18">
    <w:abstractNumId w:val="25"/>
  </w:num>
  <w:num w:numId="19">
    <w:abstractNumId w:val="29"/>
  </w:num>
  <w:num w:numId="20">
    <w:abstractNumId w:val="17"/>
  </w:num>
  <w:num w:numId="21">
    <w:abstractNumId w:val="22"/>
  </w:num>
  <w:num w:numId="22">
    <w:abstractNumId w:val="6"/>
  </w:num>
  <w:num w:numId="23">
    <w:abstractNumId w:val="26"/>
  </w:num>
  <w:num w:numId="24">
    <w:abstractNumId w:val="12"/>
  </w:num>
  <w:num w:numId="25">
    <w:abstractNumId w:val="20"/>
  </w:num>
  <w:num w:numId="26">
    <w:abstractNumId w:val="8"/>
  </w:num>
  <w:num w:numId="27">
    <w:abstractNumId w:val="30"/>
  </w:num>
  <w:num w:numId="28">
    <w:abstractNumId w:val="9"/>
  </w:num>
  <w:num w:numId="29">
    <w:abstractNumId w:val="23"/>
  </w:num>
  <w:num w:numId="30">
    <w:abstractNumId w:val="15"/>
  </w:num>
  <w:num w:numId="31">
    <w:abstractNumId w:val="14"/>
  </w:num>
  <w:num w:numId="32">
    <w:abstractNumId w:val="10"/>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074D"/>
    <w:rsid w:val="0000044F"/>
    <w:rsid w:val="00007B43"/>
    <w:rsid w:val="00010D5B"/>
    <w:rsid w:val="00017A9A"/>
    <w:rsid w:val="00036040"/>
    <w:rsid w:val="00087F3A"/>
    <w:rsid w:val="000A3592"/>
    <w:rsid w:val="000C5ED8"/>
    <w:rsid w:val="000D1186"/>
    <w:rsid w:val="000E7487"/>
    <w:rsid w:val="000F5B66"/>
    <w:rsid w:val="000F7361"/>
    <w:rsid w:val="00104C58"/>
    <w:rsid w:val="0015202A"/>
    <w:rsid w:val="00180A5B"/>
    <w:rsid w:val="001923F8"/>
    <w:rsid w:val="001B4786"/>
    <w:rsid w:val="001C2B1C"/>
    <w:rsid w:val="001C5CC7"/>
    <w:rsid w:val="001D22C8"/>
    <w:rsid w:val="001F1EAC"/>
    <w:rsid w:val="0020074D"/>
    <w:rsid w:val="00203202"/>
    <w:rsid w:val="00216BBC"/>
    <w:rsid w:val="0022067E"/>
    <w:rsid w:val="002342DD"/>
    <w:rsid w:val="002628BA"/>
    <w:rsid w:val="0026684E"/>
    <w:rsid w:val="00270C6D"/>
    <w:rsid w:val="00280A82"/>
    <w:rsid w:val="00291961"/>
    <w:rsid w:val="002B1A25"/>
    <w:rsid w:val="002B614C"/>
    <w:rsid w:val="00307982"/>
    <w:rsid w:val="00341312"/>
    <w:rsid w:val="00357468"/>
    <w:rsid w:val="003755DA"/>
    <w:rsid w:val="00386239"/>
    <w:rsid w:val="003A0EAB"/>
    <w:rsid w:val="003A2B07"/>
    <w:rsid w:val="003B3CE7"/>
    <w:rsid w:val="003D0FF5"/>
    <w:rsid w:val="003E15D6"/>
    <w:rsid w:val="004157EC"/>
    <w:rsid w:val="00471B03"/>
    <w:rsid w:val="004A4C04"/>
    <w:rsid w:val="004B0A65"/>
    <w:rsid w:val="004D4692"/>
    <w:rsid w:val="004F4608"/>
    <w:rsid w:val="004F4D8B"/>
    <w:rsid w:val="005665C4"/>
    <w:rsid w:val="00580A64"/>
    <w:rsid w:val="00582A76"/>
    <w:rsid w:val="00583693"/>
    <w:rsid w:val="005912D5"/>
    <w:rsid w:val="005940EC"/>
    <w:rsid w:val="00594FF2"/>
    <w:rsid w:val="005B533E"/>
    <w:rsid w:val="005B5B9D"/>
    <w:rsid w:val="005C223A"/>
    <w:rsid w:val="005D4001"/>
    <w:rsid w:val="0061776F"/>
    <w:rsid w:val="00680CF8"/>
    <w:rsid w:val="0068122F"/>
    <w:rsid w:val="0068135C"/>
    <w:rsid w:val="006B28F9"/>
    <w:rsid w:val="006D4E4E"/>
    <w:rsid w:val="006D7069"/>
    <w:rsid w:val="006E11B4"/>
    <w:rsid w:val="007057FF"/>
    <w:rsid w:val="00711DF2"/>
    <w:rsid w:val="00717433"/>
    <w:rsid w:val="0071788C"/>
    <w:rsid w:val="00720E09"/>
    <w:rsid w:val="00724537"/>
    <w:rsid w:val="00767C9A"/>
    <w:rsid w:val="00777E97"/>
    <w:rsid w:val="007F044A"/>
    <w:rsid w:val="0080029D"/>
    <w:rsid w:val="0080737A"/>
    <w:rsid w:val="0081556E"/>
    <w:rsid w:val="00815801"/>
    <w:rsid w:val="008361D4"/>
    <w:rsid w:val="0086639E"/>
    <w:rsid w:val="00873440"/>
    <w:rsid w:val="00876D95"/>
    <w:rsid w:val="00887F3B"/>
    <w:rsid w:val="00890757"/>
    <w:rsid w:val="008B7DAF"/>
    <w:rsid w:val="008C7563"/>
    <w:rsid w:val="008E692D"/>
    <w:rsid w:val="00985F9A"/>
    <w:rsid w:val="009B4B30"/>
    <w:rsid w:val="009F7EBD"/>
    <w:rsid w:val="00A105D1"/>
    <w:rsid w:val="00A41ACD"/>
    <w:rsid w:val="00AC363B"/>
    <w:rsid w:val="00AF23BA"/>
    <w:rsid w:val="00B144C3"/>
    <w:rsid w:val="00B459FB"/>
    <w:rsid w:val="00B51368"/>
    <w:rsid w:val="00B63B28"/>
    <w:rsid w:val="00B64CE8"/>
    <w:rsid w:val="00B80961"/>
    <w:rsid w:val="00B81F9B"/>
    <w:rsid w:val="00B8632D"/>
    <w:rsid w:val="00BC62D5"/>
    <w:rsid w:val="00BF01E0"/>
    <w:rsid w:val="00C0601E"/>
    <w:rsid w:val="00C16725"/>
    <w:rsid w:val="00C27A60"/>
    <w:rsid w:val="00C321C3"/>
    <w:rsid w:val="00C3344E"/>
    <w:rsid w:val="00C376F1"/>
    <w:rsid w:val="00C37935"/>
    <w:rsid w:val="00C43A4F"/>
    <w:rsid w:val="00CB4A3E"/>
    <w:rsid w:val="00CD3C55"/>
    <w:rsid w:val="00CE271E"/>
    <w:rsid w:val="00D102D0"/>
    <w:rsid w:val="00D357E8"/>
    <w:rsid w:val="00D37854"/>
    <w:rsid w:val="00D37FA8"/>
    <w:rsid w:val="00D5029E"/>
    <w:rsid w:val="00D60C82"/>
    <w:rsid w:val="00DE04C2"/>
    <w:rsid w:val="00E031D5"/>
    <w:rsid w:val="00E10CA6"/>
    <w:rsid w:val="00E4257C"/>
    <w:rsid w:val="00E47FAA"/>
    <w:rsid w:val="00E6253C"/>
    <w:rsid w:val="00E804CE"/>
    <w:rsid w:val="00EC3FEC"/>
    <w:rsid w:val="00EF33D0"/>
    <w:rsid w:val="00F01EC5"/>
    <w:rsid w:val="00F05FC9"/>
    <w:rsid w:val="00F1645D"/>
    <w:rsid w:val="00F31A04"/>
    <w:rsid w:val="00F35EB2"/>
    <w:rsid w:val="00F43111"/>
    <w:rsid w:val="00F432F1"/>
    <w:rsid w:val="00F51D73"/>
    <w:rsid w:val="00F640DB"/>
    <w:rsid w:val="00F677DD"/>
    <w:rsid w:val="00FA1DDA"/>
    <w:rsid w:val="00FA3ABA"/>
    <w:rsid w:val="00FB1FCB"/>
    <w:rsid w:val="00FC2AD9"/>
    <w:rsid w:val="00FD4739"/>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ootlight MT Light" w:eastAsiaTheme="minorHAnsi" w:hAnsi="Footlight MT Light"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4D"/>
    <w:pPr>
      <w:widowControl w:val="0"/>
      <w:autoSpaceDE w:val="0"/>
      <w:autoSpaceDN w:val="0"/>
      <w:adjustRightInd w:val="0"/>
      <w:spacing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qFormat/>
    <w:rsid w:val="00815801"/>
    <w:pPr>
      <w:keepNext/>
      <w:tabs>
        <w:tab w:val="left" w:pos="-720"/>
      </w:tabs>
      <w:suppressAutoHyphens/>
      <w:autoSpaceDE/>
      <w:autoSpaceDN/>
      <w:adjustRightInd/>
      <w:jc w:val="both"/>
      <w:outlineLvl w:val="0"/>
    </w:pPr>
    <w:rPr>
      <w:rFonts w:ascii="Arial" w:eastAsia="Times New Roman" w:hAnsi="Arial"/>
      <w:b/>
      <w:spacing w:val="-3"/>
      <w:sz w:val="29"/>
      <w:u w:val="single"/>
    </w:rPr>
  </w:style>
  <w:style w:type="paragraph" w:styleId="Heading2">
    <w:name w:val="heading 2"/>
    <w:basedOn w:val="Normal"/>
    <w:next w:val="Normal"/>
    <w:link w:val="Heading2Char"/>
    <w:qFormat/>
    <w:rsid w:val="00815801"/>
    <w:pPr>
      <w:keepNext/>
      <w:tabs>
        <w:tab w:val="left" w:pos="6120"/>
        <w:tab w:val="right" w:pos="9360"/>
      </w:tabs>
      <w:suppressAutoHyphens/>
      <w:autoSpaceDE/>
      <w:autoSpaceDN/>
      <w:adjustRightInd/>
      <w:jc w:val="both"/>
      <w:outlineLvl w:val="1"/>
    </w:pPr>
    <w:rPr>
      <w:rFonts w:ascii="Arial" w:eastAsia="Times New Roman"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4D"/>
    <w:pPr>
      <w:widowControl/>
      <w:autoSpaceDE/>
      <w:autoSpaceDN/>
      <w:adjustRightInd/>
      <w:spacing w:after="200" w:line="276" w:lineRule="auto"/>
      <w:ind w:left="720"/>
      <w:contextualSpacing/>
    </w:pPr>
    <w:rPr>
      <w:rFonts w:asciiTheme="minorHAnsi" w:hAnsiTheme="minorHAnsi" w:cstheme="minorBidi"/>
      <w:sz w:val="22"/>
      <w:szCs w:val="22"/>
    </w:rPr>
  </w:style>
  <w:style w:type="paragraph" w:styleId="NoSpacing">
    <w:name w:val="No Spacing"/>
    <w:uiPriority w:val="1"/>
    <w:qFormat/>
    <w:rsid w:val="0020074D"/>
    <w:pPr>
      <w:spacing w:line="240" w:lineRule="auto"/>
    </w:pPr>
    <w:rPr>
      <w:rFonts w:asciiTheme="minorHAnsi" w:eastAsiaTheme="minorEastAsia" w:hAnsiTheme="minorHAnsi"/>
      <w:sz w:val="22"/>
      <w:szCs w:val="22"/>
    </w:rPr>
  </w:style>
  <w:style w:type="paragraph" w:styleId="PlainText">
    <w:name w:val="Plain Text"/>
    <w:basedOn w:val="Normal"/>
    <w:link w:val="PlainTextChar"/>
    <w:uiPriority w:val="99"/>
    <w:unhideWhenUsed/>
    <w:rsid w:val="0020074D"/>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20074D"/>
    <w:rPr>
      <w:rFonts w:ascii="Consolas" w:eastAsiaTheme="minorEastAsia" w:hAnsi="Consolas" w:cs="Times New Roman"/>
      <w:sz w:val="21"/>
      <w:szCs w:val="21"/>
    </w:rPr>
  </w:style>
  <w:style w:type="character" w:styleId="Hyperlink">
    <w:name w:val="Hyperlink"/>
    <w:basedOn w:val="DefaultParagraphFont"/>
    <w:uiPriority w:val="99"/>
    <w:unhideWhenUsed/>
    <w:rsid w:val="0020074D"/>
    <w:rPr>
      <w:rFonts w:cs="Times New Roman"/>
      <w:color w:val="0000FF" w:themeColor="hyperlink"/>
      <w:u w:val="single"/>
    </w:rPr>
  </w:style>
  <w:style w:type="paragraph" w:styleId="BalloonText">
    <w:name w:val="Balloon Text"/>
    <w:basedOn w:val="Normal"/>
    <w:link w:val="BalloonTextChar"/>
    <w:uiPriority w:val="99"/>
    <w:semiHidden/>
    <w:unhideWhenUsed/>
    <w:rsid w:val="0020074D"/>
    <w:rPr>
      <w:rFonts w:ascii="Tahoma" w:hAnsi="Tahoma" w:cs="Tahoma"/>
      <w:sz w:val="16"/>
      <w:szCs w:val="16"/>
    </w:rPr>
  </w:style>
  <w:style w:type="character" w:customStyle="1" w:styleId="BalloonTextChar">
    <w:name w:val="Balloon Text Char"/>
    <w:basedOn w:val="DefaultParagraphFont"/>
    <w:link w:val="BalloonText"/>
    <w:uiPriority w:val="99"/>
    <w:semiHidden/>
    <w:rsid w:val="0020074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F33D0"/>
    <w:rPr>
      <w:sz w:val="16"/>
      <w:szCs w:val="16"/>
    </w:rPr>
  </w:style>
  <w:style w:type="paragraph" w:styleId="CommentText">
    <w:name w:val="annotation text"/>
    <w:basedOn w:val="Normal"/>
    <w:link w:val="CommentTextChar"/>
    <w:uiPriority w:val="99"/>
    <w:semiHidden/>
    <w:unhideWhenUsed/>
    <w:rsid w:val="00EF33D0"/>
  </w:style>
  <w:style w:type="character" w:customStyle="1" w:styleId="CommentTextChar">
    <w:name w:val="Comment Text Char"/>
    <w:basedOn w:val="DefaultParagraphFont"/>
    <w:link w:val="CommentText"/>
    <w:uiPriority w:val="99"/>
    <w:semiHidden/>
    <w:rsid w:val="00EF33D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33D0"/>
    <w:rPr>
      <w:b/>
      <w:bCs/>
    </w:rPr>
  </w:style>
  <w:style w:type="character" w:customStyle="1" w:styleId="CommentSubjectChar">
    <w:name w:val="Comment Subject Char"/>
    <w:basedOn w:val="CommentTextChar"/>
    <w:link w:val="CommentSubject"/>
    <w:uiPriority w:val="99"/>
    <w:semiHidden/>
    <w:rsid w:val="00EF33D0"/>
    <w:rPr>
      <w:rFonts w:ascii="Times New Roman" w:eastAsiaTheme="minorEastAsia" w:hAnsi="Times New Roman" w:cs="Times New Roman"/>
      <w:b/>
      <w:bCs/>
      <w:sz w:val="20"/>
      <w:szCs w:val="20"/>
    </w:rPr>
  </w:style>
  <w:style w:type="character" w:customStyle="1" w:styleId="Heading1Char">
    <w:name w:val="Heading 1 Char"/>
    <w:basedOn w:val="DefaultParagraphFont"/>
    <w:link w:val="Heading1"/>
    <w:rsid w:val="00815801"/>
    <w:rPr>
      <w:rFonts w:ascii="Arial" w:eastAsia="Times New Roman" w:hAnsi="Arial" w:cs="Times New Roman"/>
      <w:b/>
      <w:spacing w:val="-3"/>
      <w:sz w:val="29"/>
      <w:szCs w:val="20"/>
      <w:u w:val="single"/>
    </w:rPr>
  </w:style>
  <w:style w:type="character" w:customStyle="1" w:styleId="Heading2Char">
    <w:name w:val="Heading 2 Char"/>
    <w:basedOn w:val="DefaultParagraphFont"/>
    <w:link w:val="Heading2"/>
    <w:rsid w:val="00815801"/>
    <w:rPr>
      <w:rFonts w:ascii="Arial" w:eastAsia="Times New Roman" w:hAnsi="Arial" w:cs="Times New Roman"/>
      <w:b/>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CB82-A2AE-42C9-98BE-B3FEDDE2B4E3}">
  <ds:schemaRefs>
    <ds:schemaRef ds:uri="http://schemas.microsoft.com/office/2006/customDocumentInformationPanel"/>
  </ds:schemaRefs>
</ds:datastoreItem>
</file>

<file path=customXml/itemProps2.xml><?xml version="1.0" encoding="utf-8"?>
<ds:datastoreItem xmlns:ds="http://schemas.openxmlformats.org/officeDocument/2006/customXml" ds:itemID="{593F343D-B6CD-461E-B527-11505408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ghowze</dc:creator>
  <cp:lastModifiedBy>Thatcher, Mark</cp:lastModifiedBy>
  <cp:revision>30</cp:revision>
  <cp:lastPrinted>2014-03-10T14:52:00Z</cp:lastPrinted>
  <dcterms:created xsi:type="dcterms:W3CDTF">2015-02-14T21:01:00Z</dcterms:created>
  <dcterms:modified xsi:type="dcterms:W3CDTF">2016-02-19T17:22:00Z</dcterms:modified>
</cp:coreProperties>
</file>